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BB7042" w:rsidRPr="00854BD4" w:rsidTr="00F4335D">
        <w:tc>
          <w:tcPr>
            <w:tcW w:w="1526" w:type="dxa"/>
          </w:tcPr>
          <w:p w:rsidR="00BB7042" w:rsidRPr="00854BD4" w:rsidRDefault="00BB7042" w:rsidP="00F4335D">
            <w:pPr>
              <w:ind w:right="-108"/>
              <w:rPr>
                <w:rFonts w:cstheme="minorHAnsi"/>
                <w:b/>
              </w:rPr>
            </w:pPr>
            <w:r w:rsidRPr="00854BD4">
              <w:rPr>
                <w:rFonts w:cstheme="minorHAnsi"/>
                <w:b/>
              </w:rPr>
              <w:t>POLICY</w:t>
            </w:r>
          </w:p>
        </w:tc>
        <w:tc>
          <w:tcPr>
            <w:tcW w:w="7716" w:type="dxa"/>
          </w:tcPr>
          <w:p w:rsidR="00BB7042" w:rsidRPr="00854BD4" w:rsidRDefault="00BB7042" w:rsidP="00F4335D">
            <w:pPr>
              <w:jc w:val="center"/>
              <w:rPr>
                <w:rFonts w:cstheme="minorHAnsi"/>
                <w:b/>
              </w:rPr>
            </w:pPr>
            <w:r>
              <w:rPr>
                <w:rFonts w:cstheme="minorHAnsi"/>
                <w:b/>
              </w:rPr>
              <w:t>Disability Equality</w:t>
            </w:r>
            <w:r w:rsidR="008B3AC4">
              <w:rPr>
                <w:rFonts w:cstheme="minorHAnsi"/>
                <w:b/>
              </w:rPr>
              <w:t xml:space="preserve"> Scheme</w:t>
            </w:r>
          </w:p>
        </w:tc>
      </w:tr>
      <w:tr w:rsidR="00BB7042" w:rsidRPr="00854BD4" w:rsidTr="00F4335D">
        <w:tc>
          <w:tcPr>
            <w:tcW w:w="1526" w:type="dxa"/>
          </w:tcPr>
          <w:p w:rsidR="00BB7042" w:rsidRPr="00854BD4" w:rsidRDefault="00BB7042" w:rsidP="00F4335D">
            <w:pPr>
              <w:rPr>
                <w:rFonts w:cstheme="minorHAnsi"/>
                <w:b/>
              </w:rPr>
            </w:pPr>
            <w:r w:rsidRPr="00854BD4">
              <w:rPr>
                <w:rFonts w:cstheme="minorHAnsi"/>
                <w:b/>
              </w:rPr>
              <w:t>SETTING</w:t>
            </w:r>
          </w:p>
        </w:tc>
        <w:tc>
          <w:tcPr>
            <w:tcW w:w="7716" w:type="dxa"/>
          </w:tcPr>
          <w:p w:rsidR="00BB7042" w:rsidRPr="00854BD4" w:rsidRDefault="00BB7042" w:rsidP="00F4335D">
            <w:pPr>
              <w:jc w:val="center"/>
              <w:rPr>
                <w:rFonts w:cstheme="minorHAnsi"/>
                <w:b/>
              </w:rPr>
            </w:pPr>
            <w:r w:rsidRPr="00854BD4">
              <w:rPr>
                <w:rFonts w:cstheme="minorHAnsi"/>
                <w:b/>
              </w:rPr>
              <w:t>OVERTON PLAYCENTRE</w:t>
            </w:r>
          </w:p>
        </w:tc>
      </w:tr>
      <w:tr w:rsidR="00BB7042" w:rsidTr="00F4335D">
        <w:tc>
          <w:tcPr>
            <w:tcW w:w="1526" w:type="dxa"/>
          </w:tcPr>
          <w:p w:rsidR="00BB7042" w:rsidRPr="00854BD4" w:rsidRDefault="00BB7042" w:rsidP="00F4335D">
            <w:pPr>
              <w:rPr>
                <w:rFonts w:cstheme="minorHAnsi"/>
                <w:b/>
              </w:rPr>
            </w:pPr>
            <w:r w:rsidRPr="00854BD4">
              <w:rPr>
                <w:rFonts w:cstheme="minorHAnsi"/>
                <w:b/>
              </w:rPr>
              <w:t>AIMS</w:t>
            </w:r>
          </w:p>
        </w:tc>
        <w:tc>
          <w:tcPr>
            <w:tcW w:w="7716" w:type="dxa"/>
          </w:tcPr>
          <w:p w:rsidR="00BB7042" w:rsidRPr="00BB7042" w:rsidRDefault="00BB7042" w:rsidP="00BB7042">
            <w:pPr>
              <w:spacing w:before="100" w:beforeAutospacing="1" w:after="300"/>
              <w:rPr>
                <w:rFonts w:eastAsia="Times New Roman" w:cs="Arial"/>
                <w:lang w:val="en-US" w:eastAsia="en-GB"/>
              </w:rPr>
            </w:pPr>
            <w:r>
              <w:rPr>
                <w:rFonts w:eastAsia="Times New Roman" w:cs="Arial"/>
                <w:lang w:val="en-US" w:eastAsia="en-GB"/>
              </w:rPr>
              <w:t>Overton Playcentre</w:t>
            </w:r>
            <w:r w:rsidRPr="00BB7042">
              <w:rPr>
                <w:rFonts w:eastAsia="Times New Roman" w:cs="Arial"/>
                <w:lang w:val="en-US" w:eastAsia="en-GB"/>
              </w:rPr>
              <w:t xml:space="preserve"> is committed to ensuring equal treatment of all its children, employees and any others involved in the </w:t>
            </w:r>
            <w:r>
              <w:rPr>
                <w:rFonts w:eastAsia="Times New Roman" w:cs="Arial"/>
                <w:lang w:val="en-US" w:eastAsia="en-GB"/>
              </w:rPr>
              <w:t>setting</w:t>
            </w:r>
            <w:r w:rsidRPr="00BB7042">
              <w:rPr>
                <w:rFonts w:eastAsia="Times New Roman" w:cs="Arial"/>
                <w:lang w:val="en-US" w:eastAsia="en-GB"/>
              </w:rPr>
              <w:t xml:space="preserve">, with any form of disability and will ensure that people with disabilities are not treated less </w:t>
            </w:r>
            <w:r w:rsidR="008B3AC4" w:rsidRPr="00BB7042">
              <w:rPr>
                <w:rFonts w:eastAsia="Times New Roman" w:cs="Arial"/>
                <w:lang w:val="en-US" w:eastAsia="en-GB"/>
              </w:rPr>
              <w:t>favorably</w:t>
            </w:r>
            <w:r w:rsidRPr="00BB7042">
              <w:rPr>
                <w:rFonts w:eastAsia="Times New Roman" w:cs="Arial"/>
                <w:lang w:val="en-US" w:eastAsia="en-GB"/>
              </w:rPr>
              <w:t xml:space="preserve"> in any procedures, practices and service delivery.</w:t>
            </w:r>
          </w:p>
          <w:p w:rsidR="00BB7042" w:rsidRPr="00BB7042" w:rsidRDefault="00BB7042" w:rsidP="00BB7042">
            <w:pPr>
              <w:spacing w:before="100" w:beforeAutospacing="1" w:after="300"/>
              <w:rPr>
                <w:rFonts w:eastAsia="Times New Roman" w:cs="Arial"/>
                <w:lang w:val="en-US" w:eastAsia="en-GB"/>
              </w:rPr>
            </w:pPr>
            <w:r w:rsidRPr="00BB7042">
              <w:rPr>
                <w:rFonts w:eastAsia="Times New Roman" w:cs="Arial"/>
                <w:lang w:val="en-US" w:eastAsia="en-GB"/>
              </w:rPr>
              <w:t xml:space="preserve">We aim to develop a culture of inclusion and diversity in which people with disabilities are able to participate fully in </w:t>
            </w:r>
            <w:r>
              <w:rPr>
                <w:rFonts w:eastAsia="Times New Roman" w:cs="Arial"/>
                <w:lang w:val="en-US" w:eastAsia="en-GB"/>
              </w:rPr>
              <w:t>Playcentre life</w:t>
            </w:r>
            <w:r w:rsidRPr="00BB7042">
              <w:rPr>
                <w:rFonts w:eastAsia="Times New Roman" w:cs="Arial"/>
                <w:lang w:val="en-US" w:eastAsia="en-GB"/>
              </w:rPr>
              <w:t xml:space="preserve">. Reasonable adjustments will be made to make sure that the whole environment is as accessible as possible. We believe that diversity is a strength, which should be respected and celebrated by all those who learn, teach and visit </w:t>
            </w:r>
            <w:r>
              <w:rPr>
                <w:rFonts w:eastAsia="Times New Roman" w:cs="Arial"/>
                <w:lang w:val="en-US" w:eastAsia="en-GB"/>
              </w:rPr>
              <w:t>our setting</w:t>
            </w:r>
            <w:r w:rsidRPr="00BB7042">
              <w:rPr>
                <w:rFonts w:eastAsia="Times New Roman" w:cs="Arial"/>
                <w:lang w:val="en-US" w:eastAsia="en-GB"/>
              </w:rPr>
              <w:t>. This scheme should be read in conjunction with our school policy: Equality Policy.</w:t>
            </w:r>
          </w:p>
          <w:p w:rsidR="00BB7042" w:rsidRDefault="00BB7042" w:rsidP="00F4335D"/>
        </w:tc>
      </w:tr>
      <w:tr w:rsidR="00BB7042" w:rsidRPr="00E21CDA" w:rsidTr="00F4335D">
        <w:trPr>
          <w:trHeight w:val="4985"/>
        </w:trPr>
        <w:tc>
          <w:tcPr>
            <w:tcW w:w="1526" w:type="dxa"/>
          </w:tcPr>
          <w:p w:rsidR="00BB7042" w:rsidRPr="00622559" w:rsidRDefault="00BB7042" w:rsidP="00F4335D">
            <w:pPr>
              <w:rPr>
                <w:rFonts w:cstheme="minorHAnsi"/>
              </w:rPr>
            </w:pPr>
            <w:r w:rsidRPr="00622559">
              <w:rPr>
                <w:rFonts w:cstheme="minorHAnsi"/>
                <w:b/>
              </w:rPr>
              <w:t>Objectives, Statements and Procedures</w:t>
            </w:r>
          </w:p>
        </w:tc>
        <w:tc>
          <w:tcPr>
            <w:tcW w:w="7716" w:type="dxa"/>
          </w:tcPr>
          <w:p w:rsidR="00BB7042" w:rsidRPr="00BB7042" w:rsidRDefault="00BB7042" w:rsidP="00BB7042">
            <w:pPr>
              <w:outlineLvl w:val="0"/>
              <w:rPr>
                <w:rFonts w:eastAsia="Times New Roman" w:cs="Times New Roman"/>
                <w:b/>
                <w:bCs/>
                <w:color w:val="000000"/>
                <w:kern w:val="36"/>
                <w:lang w:eastAsia="en-GB"/>
              </w:rPr>
            </w:pPr>
            <w:r w:rsidRPr="00BB7042">
              <w:rPr>
                <w:rFonts w:eastAsia="Times New Roman" w:cs="Times New Roman"/>
                <w:b/>
                <w:bCs/>
                <w:color w:val="000000"/>
                <w:kern w:val="36"/>
                <w:lang w:eastAsia="en-GB"/>
              </w:rPr>
              <w:t xml:space="preserve">Disability Discrimination Act (DDA) 2005 </w:t>
            </w:r>
          </w:p>
          <w:p w:rsidR="00BB7042" w:rsidRDefault="00BB7042" w:rsidP="00BB7042">
            <w:pPr>
              <w:rPr>
                <w:rFonts w:ascii="Verdana" w:eastAsia="Times New Roman" w:hAnsi="Verdana" w:cs="Times New Roman"/>
                <w:color w:val="000000"/>
                <w:sz w:val="20"/>
                <w:szCs w:val="20"/>
                <w:lang w:eastAsia="en-GB"/>
              </w:rPr>
            </w:pPr>
            <w:r w:rsidRPr="00BB7042">
              <w:rPr>
                <w:rFonts w:ascii="Verdana" w:eastAsia="Times New Roman" w:hAnsi="Verdana" w:cs="Times New Roman"/>
                <w:color w:val="000000"/>
                <w:sz w:val="20"/>
                <w:szCs w:val="20"/>
                <w:lang w:eastAsia="en-GB"/>
              </w:rPr>
              <w:t>The Disability Discrimination Act (DDA) 2005 amends the Disability Discrimination Act 1995 and introduces a new statutory duty on public bodies, including schools and local authorities, to promote equality of opportunity for those with a disability.</w:t>
            </w:r>
          </w:p>
          <w:p w:rsidR="00BB7042" w:rsidRDefault="00BB7042" w:rsidP="00BB7042">
            <w:pPr>
              <w:rPr>
                <w:rFonts w:ascii="Verdana" w:eastAsia="Times New Roman" w:hAnsi="Verdana" w:cs="Times New Roman"/>
                <w:color w:val="000000"/>
                <w:sz w:val="20"/>
                <w:szCs w:val="20"/>
                <w:lang w:eastAsia="en-GB"/>
              </w:rPr>
            </w:pPr>
          </w:p>
          <w:p w:rsidR="00BB7042" w:rsidRPr="00BB7042" w:rsidRDefault="00BB7042" w:rsidP="00BB7042">
            <w:pPr>
              <w:rPr>
                <w:rFonts w:eastAsia="Times New Roman" w:cs="Times New Roman"/>
                <w:b/>
                <w:color w:val="000000"/>
                <w:lang w:eastAsia="en-GB"/>
              </w:rPr>
            </w:pPr>
            <w:r w:rsidRPr="00BB7042">
              <w:rPr>
                <w:rFonts w:eastAsia="Times New Roman" w:cs="Times New Roman"/>
                <w:b/>
                <w:color w:val="000000"/>
                <w:lang w:eastAsia="en-GB"/>
              </w:rPr>
              <w:t>Definition of a disability:</w:t>
            </w:r>
          </w:p>
          <w:p w:rsidR="00BB7042" w:rsidRDefault="00BB7042" w:rsidP="00BB7042">
            <w:pPr>
              <w:rPr>
                <w:rFonts w:ascii="Verdana" w:eastAsia="Times New Roman" w:hAnsi="Verdana" w:cs="Times New Roman"/>
                <w:color w:val="000000"/>
                <w:sz w:val="20"/>
                <w:szCs w:val="20"/>
                <w:lang w:eastAsia="en-GB"/>
              </w:rPr>
            </w:pPr>
            <w:r w:rsidRPr="00BB7042">
              <w:rPr>
                <w:rFonts w:ascii="Verdana" w:eastAsia="Times New Roman" w:hAnsi="Verdana" w:cs="Times New Roman"/>
                <w:color w:val="000000"/>
                <w:sz w:val="20"/>
                <w:szCs w:val="20"/>
                <w:lang w:eastAsia="en-GB"/>
              </w:rPr>
              <w:t xml:space="preserve">A person has a disability "if he or she has a physical or mental impairment that has a substantial and long term adverse effect on his or her ability to carry out normal day to day activities". </w:t>
            </w:r>
          </w:p>
          <w:p w:rsidR="00BB7042" w:rsidRDefault="00BB7042" w:rsidP="00BB7042">
            <w:pPr>
              <w:rPr>
                <w:rFonts w:ascii="Verdana" w:eastAsia="Times New Roman" w:hAnsi="Verdana" w:cs="Times New Roman"/>
                <w:color w:val="000000"/>
                <w:sz w:val="20"/>
                <w:szCs w:val="20"/>
                <w:lang w:eastAsia="en-GB"/>
              </w:rPr>
            </w:pPr>
          </w:p>
          <w:p w:rsidR="00BB7042" w:rsidRDefault="00BB7042" w:rsidP="00BB7042">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T</w:t>
            </w:r>
            <w:r w:rsidRPr="00BB7042">
              <w:rPr>
                <w:rFonts w:ascii="Verdana" w:eastAsia="Times New Roman" w:hAnsi="Verdana" w:cs="Times New Roman"/>
                <w:color w:val="000000"/>
                <w:sz w:val="20"/>
                <w:szCs w:val="20"/>
                <w:lang w:eastAsia="en-GB"/>
              </w:rPr>
              <w:t>hose who will come under the definition of disability include those with</w:t>
            </w:r>
            <w:r>
              <w:rPr>
                <w:rFonts w:ascii="Verdana" w:eastAsia="Times New Roman" w:hAnsi="Verdana" w:cs="Times New Roman"/>
                <w:color w:val="000000"/>
                <w:sz w:val="20"/>
                <w:szCs w:val="20"/>
                <w:lang w:eastAsia="en-GB"/>
              </w:rPr>
              <w:t>:</w:t>
            </w:r>
          </w:p>
          <w:p w:rsidR="00BB7042" w:rsidRDefault="00BB7042" w:rsidP="00BB7042">
            <w:pPr>
              <w:rPr>
                <w:rFonts w:ascii="Verdana" w:eastAsia="Times New Roman" w:hAnsi="Verdana" w:cs="Times New Roman"/>
                <w:color w:val="000000"/>
                <w:sz w:val="20"/>
                <w:szCs w:val="20"/>
                <w:lang w:eastAsia="en-GB"/>
              </w:rPr>
            </w:pPr>
          </w:p>
          <w:p w:rsidR="00BB7042" w:rsidRPr="00BB7042" w:rsidRDefault="00BB7042" w:rsidP="00BB7042">
            <w:pPr>
              <w:pStyle w:val="ListParagraph"/>
              <w:numPr>
                <w:ilvl w:val="0"/>
                <w:numId w:val="4"/>
              </w:numPr>
              <w:rPr>
                <w:rFonts w:ascii="Verdana" w:eastAsia="Times New Roman" w:hAnsi="Verdana" w:cs="Times New Roman"/>
                <w:color w:val="000000"/>
                <w:sz w:val="20"/>
                <w:szCs w:val="20"/>
                <w:lang w:eastAsia="en-GB"/>
              </w:rPr>
            </w:pPr>
            <w:r w:rsidRPr="00BB7042">
              <w:rPr>
                <w:rFonts w:ascii="Verdana" w:eastAsia="Times New Roman" w:hAnsi="Verdana" w:cs="Times New Roman"/>
                <w:color w:val="000000"/>
                <w:sz w:val="20"/>
                <w:szCs w:val="20"/>
                <w:lang w:eastAsia="en-GB"/>
              </w:rPr>
              <w:t>learning difficulties</w:t>
            </w:r>
          </w:p>
          <w:p w:rsidR="00BB7042" w:rsidRPr="00BB7042" w:rsidRDefault="00BB7042" w:rsidP="00BB7042">
            <w:pPr>
              <w:pStyle w:val="ListParagraph"/>
              <w:numPr>
                <w:ilvl w:val="0"/>
                <w:numId w:val="4"/>
              </w:numPr>
              <w:rPr>
                <w:rFonts w:ascii="Verdana" w:eastAsia="Times New Roman" w:hAnsi="Verdana" w:cs="Times New Roman"/>
                <w:color w:val="000000"/>
                <w:sz w:val="20"/>
                <w:szCs w:val="20"/>
                <w:lang w:eastAsia="en-GB"/>
              </w:rPr>
            </w:pPr>
            <w:r w:rsidRPr="00BB7042">
              <w:rPr>
                <w:rFonts w:ascii="Verdana" w:eastAsia="Times New Roman" w:hAnsi="Verdana" w:cs="Times New Roman"/>
                <w:color w:val="000000"/>
                <w:sz w:val="20"/>
                <w:szCs w:val="20"/>
                <w:lang w:eastAsia="en-GB"/>
              </w:rPr>
              <w:t>physical difficulties</w:t>
            </w:r>
          </w:p>
          <w:p w:rsidR="00BB7042" w:rsidRPr="00BB7042" w:rsidRDefault="00BB7042" w:rsidP="00BB7042">
            <w:pPr>
              <w:pStyle w:val="ListParagraph"/>
              <w:numPr>
                <w:ilvl w:val="0"/>
                <w:numId w:val="4"/>
              </w:numPr>
              <w:rPr>
                <w:rFonts w:ascii="Verdana" w:eastAsia="Times New Roman" w:hAnsi="Verdana" w:cs="Times New Roman"/>
                <w:color w:val="000000"/>
                <w:sz w:val="20"/>
                <w:szCs w:val="20"/>
                <w:lang w:eastAsia="en-GB"/>
              </w:rPr>
            </w:pPr>
            <w:r w:rsidRPr="00BB7042">
              <w:rPr>
                <w:rFonts w:ascii="Verdana" w:eastAsia="Times New Roman" w:hAnsi="Verdana" w:cs="Times New Roman"/>
                <w:color w:val="000000"/>
                <w:sz w:val="20"/>
                <w:szCs w:val="20"/>
                <w:lang w:eastAsia="en-GB"/>
              </w:rPr>
              <w:t>sensory impairment,</w:t>
            </w:r>
          </w:p>
          <w:p w:rsidR="00BB7042" w:rsidRPr="00BB7042" w:rsidRDefault="00BB7042" w:rsidP="00BB7042">
            <w:pPr>
              <w:pStyle w:val="ListParagraph"/>
              <w:numPr>
                <w:ilvl w:val="0"/>
                <w:numId w:val="4"/>
              </w:numPr>
              <w:rPr>
                <w:rFonts w:ascii="Verdana" w:eastAsia="Times New Roman" w:hAnsi="Verdana" w:cs="Times New Roman"/>
                <w:color w:val="000000"/>
                <w:sz w:val="20"/>
                <w:szCs w:val="20"/>
                <w:lang w:eastAsia="en-GB"/>
              </w:rPr>
            </w:pPr>
            <w:r w:rsidRPr="00BB7042">
              <w:rPr>
                <w:rFonts w:ascii="Verdana" w:eastAsia="Times New Roman" w:hAnsi="Verdana" w:cs="Times New Roman"/>
                <w:color w:val="000000"/>
                <w:sz w:val="20"/>
                <w:szCs w:val="20"/>
                <w:lang w:eastAsia="en-GB"/>
              </w:rPr>
              <w:t>mental health problems</w:t>
            </w:r>
          </w:p>
          <w:p w:rsidR="00BB7042" w:rsidRPr="00BB7042" w:rsidRDefault="00BB7042" w:rsidP="00BB7042">
            <w:pPr>
              <w:pStyle w:val="ListParagraph"/>
              <w:numPr>
                <w:ilvl w:val="0"/>
                <w:numId w:val="4"/>
              </w:numPr>
              <w:rPr>
                <w:rFonts w:ascii="Verdana" w:eastAsia="Times New Roman" w:hAnsi="Verdana" w:cs="Times New Roman"/>
                <w:color w:val="000000"/>
                <w:sz w:val="20"/>
                <w:szCs w:val="20"/>
                <w:lang w:eastAsia="en-GB"/>
              </w:rPr>
            </w:pPr>
            <w:r w:rsidRPr="00BB7042">
              <w:rPr>
                <w:rFonts w:ascii="Verdana" w:eastAsia="Times New Roman" w:hAnsi="Verdana" w:cs="Times New Roman"/>
                <w:color w:val="000000"/>
                <w:sz w:val="20"/>
                <w:szCs w:val="20"/>
                <w:lang w:eastAsia="en-GB"/>
              </w:rPr>
              <w:t>conditions such as diabetes and epilepsy</w:t>
            </w:r>
          </w:p>
          <w:p w:rsidR="00BB7042" w:rsidRPr="00BB7042" w:rsidRDefault="00BB7042" w:rsidP="00BB7042">
            <w:pPr>
              <w:pStyle w:val="ListParagraph"/>
              <w:numPr>
                <w:ilvl w:val="0"/>
                <w:numId w:val="4"/>
              </w:numPr>
              <w:rPr>
                <w:rFonts w:ascii="Verdana" w:eastAsia="Times New Roman" w:hAnsi="Verdana" w:cs="Times New Roman"/>
                <w:color w:val="000000"/>
                <w:sz w:val="20"/>
                <w:szCs w:val="20"/>
                <w:lang w:eastAsia="en-GB"/>
              </w:rPr>
            </w:pPr>
            <w:r w:rsidRPr="00BB7042">
              <w:rPr>
                <w:rFonts w:ascii="Verdana" w:eastAsia="Times New Roman" w:hAnsi="Verdana" w:cs="Times New Roman"/>
                <w:color w:val="000000"/>
                <w:sz w:val="20"/>
                <w:szCs w:val="20"/>
                <w:lang w:eastAsia="en-GB"/>
              </w:rPr>
              <w:t xml:space="preserve">Those with a behaviour difficulty that relates to an underlying condition (for example, a child diagnosed as ADHD). </w:t>
            </w:r>
          </w:p>
          <w:p w:rsidR="00BB7042" w:rsidRDefault="00BB7042" w:rsidP="00BB7042">
            <w:pPr>
              <w:rPr>
                <w:rFonts w:ascii="Verdana" w:eastAsia="Times New Roman" w:hAnsi="Verdana" w:cs="Times New Roman"/>
                <w:color w:val="000000"/>
                <w:sz w:val="20"/>
                <w:szCs w:val="20"/>
                <w:lang w:eastAsia="en-GB"/>
              </w:rPr>
            </w:pPr>
          </w:p>
          <w:p w:rsidR="00BB7042" w:rsidRDefault="00BB7042" w:rsidP="00BB7042">
            <w:pPr>
              <w:rPr>
                <w:rFonts w:ascii="Verdana" w:eastAsia="Times New Roman" w:hAnsi="Verdana" w:cs="Times New Roman"/>
                <w:color w:val="000000"/>
                <w:sz w:val="20"/>
                <w:szCs w:val="20"/>
                <w:lang w:eastAsia="en-GB"/>
              </w:rPr>
            </w:pPr>
            <w:r w:rsidRPr="00BB7042">
              <w:rPr>
                <w:rFonts w:ascii="Verdana" w:eastAsia="Times New Roman" w:hAnsi="Verdana" w:cs="Times New Roman"/>
                <w:color w:val="000000"/>
                <w:sz w:val="20"/>
                <w:szCs w:val="20"/>
                <w:lang w:eastAsia="en-GB"/>
              </w:rPr>
              <w:t>Even if medical conditions are well controlled with medication, when deciding whether or not a person is disabled, it is important to consider what the person would be like without the treatment.</w:t>
            </w:r>
          </w:p>
          <w:p w:rsidR="00CB3AA2" w:rsidRDefault="00CB3AA2" w:rsidP="00CB3AA2">
            <w:pPr>
              <w:rPr>
                <w:rFonts w:ascii="Verdana" w:eastAsia="Times New Roman" w:hAnsi="Verdana" w:cs="Times New Roman"/>
                <w:color w:val="000000"/>
                <w:sz w:val="20"/>
                <w:szCs w:val="20"/>
                <w:lang w:eastAsia="en-GB"/>
              </w:rPr>
            </w:pPr>
          </w:p>
          <w:p w:rsidR="00CB3AA2" w:rsidRPr="00BB7042" w:rsidRDefault="00CB3AA2" w:rsidP="00CB3AA2">
            <w:pPr>
              <w:rPr>
                <w:rFonts w:ascii="Verdana" w:eastAsia="Times New Roman" w:hAnsi="Verdana" w:cs="Times New Roman"/>
                <w:color w:val="000000"/>
                <w:sz w:val="20"/>
                <w:szCs w:val="20"/>
                <w:lang w:eastAsia="en-GB"/>
              </w:rPr>
            </w:pPr>
            <w:r w:rsidRPr="00BB7042">
              <w:rPr>
                <w:rFonts w:ascii="Verdana" w:eastAsia="Times New Roman" w:hAnsi="Verdana" w:cs="Times New Roman"/>
                <w:color w:val="000000"/>
                <w:sz w:val="20"/>
                <w:szCs w:val="20"/>
                <w:lang w:eastAsia="en-GB"/>
              </w:rPr>
              <w:t>One of the key requirements of the new Disability Equality Duty (DED) is for s</w:t>
            </w:r>
            <w:r>
              <w:rPr>
                <w:rFonts w:ascii="Verdana" w:eastAsia="Times New Roman" w:hAnsi="Verdana" w:cs="Times New Roman"/>
                <w:color w:val="000000"/>
                <w:sz w:val="20"/>
                <w:szCs w:val="20"/>
                <w:lang w:eastAsia="en-GB"/>
              </w:rPr>
              <w:t>ettings</w:t>
            </w:r>
            <w:r w:rsidRPr="00BB7042">
              <w:rPr>
                <w:rFonts w:ascii="Verdana" w:eastAsia="Times New Roman" w:hAnsi="Verdana" w:cs="Times New Roman"/>
                <w:color w:val="000000"/>
                <w:sz w:val="20"/>
                <w:szCs w:val="20"/>
                <w:lang w:eastAsia="en-GB"/>
              </w:rPr>
              <w:t xml:space="preserve"> to produce a disability equality scheme, which outline</w:t>
            </w:r>
            <w:r>
              <w:rPr>
                <w:rFonts w:ascii="Verdana" w:eastAsia="Times New Roman" w:hAnsi="Verdana" w:cs="Times New Roman"/>
                <w:color w:val="000000"/>
                <w:sz w:val="20"/>
                <w:szCs w:val="20"/>
                <w:lang w:eastAsia="en-GB"/>
              </w:rPr>
              <w:t>s</w:t>
            </w:r>
            <w:r w:rsidRPr="00BB7042">
              <w:rPr>
                <w:rFonts w:ascii="Verdana" w:eastAsia="Times New Roman" w:hAnsi="Verdana" w:cs="Times New Roman"/>
                <w:color w:val="000000"/>
                <w:sz w:val="20"/>
                <w:szCs w:val="20"/>
                <w:lang w:eastAsia="en-GB"/>
              </w:rPr>
              <w:t xml:space="preserve"> </w:t>
            </w:r>
            <w:r>
              <w:rPr>
                <w:rFonts w:ascii="Verdana" w:eastAsia="Times New Roman" w:hAnsi="Verdana" w:cs="Times New Roman"/>
                <w:color w:val="000000"/>
                <w:sz w:val="20"/>
                <w:szCs w:val="20"/>
                <w:lang w:eastAsia="en-GB"/>
              </w:rPr>
              <w:t>our</w:t>
            </w:r>
            <w:r w:rsidRPr="00BB7042">
              <w:rPr>
                <w:rFonts w:ascii="Verdana" w:eastAsia="Times New Roman" w:hAnsi="Verdana" w:cs="Times New Roman"/>
                <w:color w:val="000000"/>
                <w:sz w:val="20"/>
                <w:szCs w:val="20"/>
                <w:lang w:eastAsia="en-GB"/>
              </w:rPr>
              <w:t xml:space="preserve"> strategy for 'actively promoting' disability equality among pupils, parents and employees. These schemes must include an action plan which covers a three-year period.</w:t>
            </w:r>
          </w:p>
          <w:p w:rsidR="00CB3AA2" w:rsidRDefault="00CB3AA2" w:rsidP="00CB3AA2">
            <w:pPr>
              <w:rPr>
                <w:rFonts w:ascii="Verdana" w:eastAsia="Times New Roman" w:hAnsi="Verdana" w:cs="Times New Roman"/>
                <w:color w:val="000000"/>
                <w:sz w:val="20"/>
                <w:szCs w:val="20"/>
                <w:lang w:eastAsia="en-GB"/>
              </w:rPr>
            </w:pPr>
          </w:p>
          <w:p w:rsidR="00BB7042" w:rsidRDefault="00CB3AA2" w:rsidP="00CB3AA2">
            <w:pPr>
              <w:rPr>
                <w:rFonts w:eastAsia="Times New Roman" w:cs="Arial"/>
                <w:b/>
                <w:szCs w:val="20"/>
                <w:lang w:val="en-US" w:eastAsia="en-GB"/>
              </w:rPr>
            </w:pPr>
            <w:r w:rsidRPr="00CB3AA2">
              <w:rPr>
                <w:rFonts w:ascii="Verdana" w:eastAsia="Times New Roman" w:hAnsi="Verdana" w:cs="Times New Roman"/>
                <w:b/>
                <w:color w:val="000000"/>
                <w:sz w:val="20"/>
                <w:szCs w:val="20"/>
                <w:lang w:eastAsia="en-GB"/>
              </w:rPr>
              <w:t>In line with this w</w:t>
            </w:r>
            <w:r w:rsidR="00BB7042" w:rsidRPr="00BB7042">
              <w:rPr>
                <w:rFonts w:eastAsia="Times New Roman" w:cs="Arial"/>
                <w:b/>
                <w:szCs w:val="20"/>
                <w:lang w:val="en-US" w:eastAsia="en-GB"/>
              </w:rPr>
              <w:t>e will actively seek to:</w:t>
            </w:r>
          </w:p>
          <w:p w:rsidR="00B97005" w:rsidRDefault="00B97005" w:rsidP="00CB3AA2">
            <w:pPr>
              <w:rPr>
                <w:rFonts w:eastAsia="Times New Roman" w:cs="Arial"/>
                <w:b/>
                <w:szCs w:val="20"/>
                <w:lang w:val="en-US" w:eastAsia="en-GB"/>
              </w:rPr>
            </w:pPr>
          </w:p>
          <w:p w:rsidR="00B97005" w:rsidRDefault="00B97005" w:rsidP="00B97005">
            <w:pPr>
              <w:pStyle w:val="ListParagraph"/>
              <w:numPr>
                <w:ilvl w:val="0"/>
                <w:numId w:val="5"/>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Promote e</w:t>
            </w:r>
            <w:r w:rsidRPr="00B97005">
              <w:rPr>
                <w:rFonts w:ascii="Verdana" w:eastAsia="Times New Roman" w:hAnsi="Verdana" w:cs="Times New Roman"/>
                <w:color w:val="000000"/>
                <w:sz w:val="20"/>
                <w:szCs w:val="20"/>
                <w:lang w:eastAsia="en-GB"/>
              </w:rPr>
              <w:t>quality of opportunity between people with disabilities and other persons. Eliminate discrimination that is unlawful under the Disability Discrimination</w:t>
            </w:r>
            <w:r>
              <w:rPr>
                <w:rFonts w:ascii="Verdana" w:eastAsia="Times New Roman" w:hAnsi="Verdana" w:cs="Times New Roman"/>
                <w:color w:val="000000"/>
                <w:sz w:val="20"/>
                <w:szCs w:val="20"/>
                <w:lang w:eastAsia="en-GB"/>
              </w:rPr>
              <w:t xml:space="preserve"> </w:t>
            </w:r>
            <w:r w:rsidRPr="00B97005">
              <w:rPr>
                <w:rFonts w:ascii="Verdana" w:eastAsia="Times New Roman" w:hAnsi="Verdana" w:cs="Times New Roman"/>
                <w:color w:val="000000"/>
                <w:sz w:val="20"/>
                <w:szCs w:val="20"/>
                <w:lang w:eastAsia="en-GB"/>
              </w:rPr>
              <w:t>Act.</w:t>
            </w:r>
          </w:p>
          <w:p w:rsidR="00BB7042" w:rsidRPr="00B97005" w:rsidRDefault="00BB7042" w:rsidP="00B97005">
            <w:pPr>
              <w:pStyle w:val="ListParagraph"/>
              <w:numPr>
                <w:ilvl w:val="0"/>
                <w:numId w:val="5"/>
              </w:numPr>
              <w:rPr>
                <w:rFonts w:ascii="Verdana" w:eastAsia="Times New Roman" w:hAnsi="Verdana" w:cs="Times New Roman"/>
                <w:color w:val="000000"/>
                <w:sz w:val="20"/>
                <w:szCs w:val="20"/>
                <w:lang w:eastAsia="en-GB"/>
              </w:rPr>
            </w:pPr>
            <w:r w:rsidRPr="00B97005">
              <w:rPr>
                <w:rFonts w:eastAsia="Times New Roman" w:cs="Arial"/>
                <w:szCs w:val="20"/>
                <w:lang w:val="en-US" w:eastAsia="en-GB"/>
              </w:rPr>
              <w:t>Eliminate harassment of people with disabilities that is related to their disabilities.</w:t>
            </w:r>
          </w:p>
          <w:p w:rsidR="00BB7042" w:rsidRPr="00B97005" w:rsidRDefault="00BB7042" w:rsidP="00B97005">
            <w:pPr>
              <w:pStyle w:val="ListParagraph"/>
              <w:numPr>
                <w:ilvl w:val="0"/>
                <w:numId w:val="5"/>
              </w:numPr>
              <w:rPr>
                <w:rFonts w:ascii="Verdana" w:eastAsia="Times New Roman" w:hAnsi="Verdana" w:cs="Times New Roman"/>
                <w:color w:val="000000"/>
                <w:sz w:val="20"/>
                <w:szCs w:val="20"/>
                <w:lang w:eastAsia="en-GB"/>
              </w:rPr>
            </w:pPr>
            <w:r w:rsidRPr="00B97005">
              <w:rPr>
                <w:rFonts w:eastAsia="Times New Roman" w:cs="Arial"/>
                <w:szCs w:val="20"/>
                <w:lang w:val="en-US" w:eastAsia="en-GB"/>
              </w:rPr>
              <w:lastRenderedPageBreak/>
              <w:t>Promote positive attitudes towards people with disabilities.</w:t>
            </w:r>
          </w:p>
          <w:p w:rsidR="00BB7042" w:rsidRDefault="00BB7042" w:rsidP="00B97005">
            <w:pPr>
              <w:pStyle w:val="ListParagraph"/>
              <w:numPr>
                <w:ilvl w:val="0"/>
                <w:numId w:val="5"/>
              </w:numPr>
              <w:rPr>
                <w:rFonts w:eastAsia="Times New Roman" w:cs="Arial"/>
                <w:szCs w:val="20"/>
                <w:lang w:val="en-US" w:eastAsia="en-GB"/>
              </w:rPr>
            </w:pPr>
            <w:r w:rsidRPr="00B97005">
              <w:rPr>
                <w:rFonts w:eastAsia="Times New Roman" w:cs="Arial"/>
                <w:szCs w:val="20"/>
                <w:lang w:val="en-US" w:eastAsia="en-GB"/>
              </w:rPr>
              <w:t>Encourage participation by people with disabilities in public life. It is also important to respect the wishes of children with disabilities so that they do not feel pushed into activities they do not wish to take part in.</w:t>
            </w:r>
          </w:p>
          <w:p w:rsidR="00BB7042" w:rsidRPr="00B97005" w:rsidRDefault="00BB7042" w:rsidP="00B97005">
            <w:pPr>
              <w:pStyle w:val="ListParagraph"/>
              <w:numPr>
                <w:ilvl w:val="0"/>
                <w:numId w:val="5"/>
              </w:numPr>
              <w:rPr>
                <w:rFonts w:eastAsia="Times New Roman" w:cs="Arial"/>
                <w:szCs w:val="20"/>
                <w:lang w:val="en-US" w:eastAsia="en-GB"/>
              </w:rPr>
            </w:pPr>
            <w:r w:rsidRPr="00B97005">
              <w:rPr>
                <w:rFonts w:eastAsia="Times New Roman" w:cs="Arial"/>
                <w:szCs w:val="20"/>
                <w:lang w:val="en-US" w:eastAsia="en-GB"/>
              </w:rPr>
              <w:t xml:space="preserve">Take steps to take account of the different disabilities that people have, even where that involves treating disabled persons more </w:t>
            </w:r>
            <w:r w:rsidR="008B3AC4" w:rsidRPr="00B97005">
              <w:rPr>
                <w:rFonts w:eastAsia="Times New Roman" w:cs="Arial"/>
                <w:szCs w:val="20"/>
                <w:lang w:val="en-US" w:eastAsia="en-GB"/>
              </w:rPr>
              <w:t>favorably</w:t>
            </w:r>
            <w:r w:rsidRPr="00B97005">
              <w:rPr>
                <w:rFonts w:eastAsia="Times New Roman" w:cs="Arial"/>
                <w:szCs w:val="20"/>
                <w:lang w:val="en-US" w:eastAsia="en-GB"/>
              </w:rPr>
              <w:t xml:space="preserve"> than other persons.</w:t>
            </w:r>
          </w:p>
          <w:p w:rsidR="00CB3AA2" w:rsidRDefault="00B97005" w:rsidP="00B97005">
            <w:pPr>
              <w:spacing w:before="100" w:beforeAutospacing="1" w:after="100" w:afterAutospacing="1"/>
              <w:rPr>
                <w:rFonts w:eastAsia="Times New Roman" w:cs="Arial"/>
                <w:szCs w:val="20"/>
                <w:lang w:val="en-US" w:eastAsia="en-GB"/>
              </w:rPr>
            </w:pPr>
            <w:r>
              <w:rPr>
                <w:rFonts w:eastAsia="Times New Roman" w:cs="Arial"/>
                <w:szCs w:val="20"/>
                <w:lang w:val="en-US" w:eastAsia="en-GB"/>
              </w:rPr>
              <w:t>Specific Duties:</w:t>
            </w:r>
          </w:p>
          <w:p w:rsidR="00B97005" w:rsidRDefault="00B97005" w:rsidP="00B97005">
            <w:pPr>
              <w:spacing w:before="100" w:beforeAutospacing="1" w:after="100" w:afterAutospacing="1"/>
              <w:rPr>
                <w:rFonts w:eastAsia="Times New Roman" w:cs="Arial"/>
                <w:szCs w:val="20"/>
                <w:lang w:val="en-US" w:eastAsia="en-GB"/>
              </w:rPr>
            </w:pPr>
            <w:r>
              <w:rPr>
                <w:rFonts w:eastAsia="Times New Roman" w:cs="Arial"/>
                <w:szCs w:val="20"/>
                <w:lang w:val="en-US" w:eastAsia="en-GB"/>
              </w:rPr>
              <w:t>The production of this policy provides a framework for integrating equality into all aspects of life at Overton Playcentre. The current specific actions being taken include:</w:t>
            </w:r>
          </w:p>
          <w:p w:rsidR="00CB3AA2" w:rsidRDefault="00CB3AA2" w:rsidP="00CB3AA2">
            <w:pPr>
              <w:rPr>
                <w:rFonts w:eastAsia="Times New Roman" w:cs="Arial"/>
                <w:lang w:eastAsia="en-GB"/>
              </w:rPr>
            </w:pPr>
            <w:r>
              <w:rPr>
                <w:rFonts w:eastAsia="Times New Roman" w:cs="Arial"/>
                <w:lang w:eastAsia="en-GB"/>
              </w:rPr>
              <w:t>Overton Playcentre</w:t>
            </w:r>
            <w:r w:rsidRPr="008A03B7">
              <w:rPr>
                <w:rFonts w:eastAsia="Times New Roman" w:cs="Arial"/>
                <w:lang w:eastAsia="en-GB"/>
              </w:rPr>
              <w:t xml:space="preserve"> will consult with children with disabilities, </w:t>
            </w:r>
            <w:r w:rsidR="00B97005">
              <w:rPr>
                <w:rFonts w:eastAsia="Times New Roman" w:cs="Arial"/>
                <w:lang w:eastAsia="en-GB"/>
              </w:rPr>
              <w:t xml:space="preserve">parents/carers, </w:t>
            </w:r>
            <w:r w:rsidRPr="008A03B7">
              <w:rPr>
                <w:rFonts w:eastAsia="Times New Roman" w:cs="Arial"/>
                <w:lang w:eastAsia="en-GB"/>
              </w:rPr>
              <w:t>staff and service users in the ongoing development of the Disability Equality Scheme by:</w:t>
            </w:r>
          </w:p>
          <w:p w:rsidR="00B97005" w:rsidRDefault="00B97005" w:rsidP="00CB3AA2">
            <w:pPr>
              <w:rPr>
                <w:rFonts w:eastAsia="Times New Roman" w:cs="Arial"/>
                <w:lang w:eastAsia="en-GB"/>
              </w:rPr>
            </w:pPr>
          </w:p>
          <w:p w:rsidR="00CB3AA2" w:rsidRDefault="00B97005" w:rsidP="00CB3AA2">
            <w:pPr>
              <w:pStyle w:val="ListParagraph"/>
              <w:numPr>
                <w:ilvl w:val="0"/>
                <w:numId w:val="9"/>
              </w:numPr>
              <w:rPr>
                <w:rFonts w:eastAsia="Times New Roman" w:cs="Arial"/>
                <w:lang w:eastAsia="en-GB"/>
              </w:rPr>
            </w:pPr>
            <w:r>
              <w:rPr>
                <w:rFonts w:eastAsia="Times New Roman" w:cs="Arial"/>
                <w:lang w:eastAsia="en-GB"/>
              </w:rPr>
              <w:t>IEP and annual reviews with SEN children and parents/carers.</w:t>
            </w:r>
          </w:p>
          <w:p w:rsidR="00B97005" w:rsidRDefault="00B97005" w:rsidP="00CB3AA2">
            <w:pPr>
              <w:pStyle w:val="ListParagraph"/>
              <w:numPr>
                <w:ilvl w:val="0"/>
                <w:numId w:val="9"/>
              </w:numPr>
              <w:rPr>
                <w:rFonts w:eastAsia="Times New Roman" w:cs="Arial"/>
                <w:lang w:eastAsia="en-GB"/>
              </w:rPr>
            </w:pPr>
            <w:r>
              <w:rPr>
                <w:rFonts w:eastAsia="Times New Roman" w:cs="Arial"/>
                <w:lang w:eastAsia="en-GB"/>
              </w:rPr>
              <w:t>Meeting with parents/carers at consultation meetings.</w:t>
            </w:r>
          </w:p>
          <w:p w:rsidR="00B97005" w:rsidRDefault="00B97005" w:rsidP="00CB3AA2">
            <w:pPr>
              <w:pStyle w:val="ListParagraph"/>
              <w:numPr>
                <w:ilvl w:val="0"/>
                <w:numId w:val="9"/>
              </w:numPr>
              <w:rPr>
                <w:rFonts w:eastAsia="Times New Roman" w:cs="Arial"/>
                <w:lang w:eastAsia="en-GB"/>
              </w:rPr>
            </w:pPr>
            <w:r>
              <w:rPr>
                <w:rFonts w:eastAsia="Times New Roman" w:cs="Arial"/>
                <w:lang w:eastAsia="en-GB"/>
              </w:rPr>
              <w:t>This policy surveys all members of the setting community and users of the setting.</w:t>
            </w:r>
          </w:p>
          <w:p w:rsidR="00B97005" w:rsidRDefault="00B97005" w:rsidP="00CB3AA2">
            <w:pPr>
              <w:pStyle w:val="ListParagraph"/>
              <w:numPr>
                <w:ilvl w:val="0"/>
                <w:numId w:val="9"/>
              </w:numPr>
              <w:rPr>
                <w:rFonts w:eastAsia="Times New Roman" w:cs="Arial"/>
                <w:lang w:eastAsia="en-GB"/>
              </w:rPr>
            </w:pPr>
            <w:r>
              <w:rPr>
                <w:rFonts w:eastAsia="Times New Roman" w:cs="Arial"/>
                <w:lang w:eastAsia="en-GB"/>
              </w:rPr>
              <w:t>Working together with our local authority</w:t>
            </w:r>
            <w:r w:rsidR="001A1F9D">
              <w:rPr>
                <w:rFonts w:eastAsia="Times New Roman" w:cs="Arial"/>
                <w:lang w:eastAsia="en-GB"/>
              </w:rPr>
              <w:t xml:space="preserve"> link teacher, foundation pha</w:t>
            </w:r>
            <w:r>
              <w:rPr>
                <w:rFonts w:eastAsia="Times New Roman" w:cs="Arial"/>
                <w:lang w:eastAsia="en-GB"/>
              </w:rPr>
              <w:t xml:space="preserve">se staff at </w:t>
            </w:r>
            <w:r w:rsidR="001A1F9D">
              <w:rPr>
                <w:rFonts w:eastAsia="Times New Roman" w:cs="Arial"/>
                <w:lang w:eastAsia="en-GB"/>
              </w:rPr>
              <w:t>St. Mary’s school, and other relevant outside agencies to keep our knowledge and skills up to date.</w:t>
            </w:r>
          </w:p>
          <w:p w:rsidR="001A1F9D" w:rsidRDefault="001A1F9D" w:rsidP="001A1F9D">
            <w:pPr>
              <w:rPr>
                <w:rFonts w:eastAsia="Times New Roman" w:cs="Arial"/>
                <w:lang w:eastAsia="en-GB"/>
              </w:rPr>
            </w:pPr>
            <w:r>
              <w:rPr>
                <w:rFonts w:eastAsia="Times New Roman" w:cs="Arial"/>
                <w:lang w:eastAsia="en-GB"/>
              </w:rPr>
              <w:t>Overton Playcentre is developing opportunities for children with disabilities , staff, parents/carers by:</w:t>
            </w:r>
          </w:p>
          <w:p w:rsidR="001A1F9D" w:rsidRDefault="001A1F9D" w:rsidP="001A1F9D">
            <w:pPr>
              <w:pStyle w:val="ListParagraph"/>
              <w:numPr>
                <w:ilvl w:val="0"/>
                <w:numId w:val="10"/>
              </w:numPr>
              <w:rPr>
                <w:rFonts w:eastAsia="Times New Roman" w:cs="Arial"/>
                <w:lang w:eastAsia="en-GB"/>
              </w:rPr>
            </w:pPr>
            <w:r>
              <w:rPr>
                <w:rFonts w:eastAsia="Times New Roman" w:cs="Arial"/>
                <w:lang w:eastAsia="en-GB"/>
              </w:rPr>
              <w:t>Including parents/carers and (children where appropriate) in review meetings.</w:t>
            </w:r>
          </w:p>
          <w:p w:rsidR="001A1F9D" w:rsidRDefault="001A1F9D" w:rsidP="001A1F9D">
            <w:pPr>
              <w:pStyle w:val="ListParagraph"/>
              <w:numPr>
                <w:ilvl w:val="0"/>
                <w:numId w:val="10"/>
              </w:numPr>
              <w:rPr>
                <w:rFonts w:eastAsia="Times New Roman" w:cs="Arial"/>
                <w:lang w:eastAsia="en-GB"/>
              </w:rPr>
            </w:pPr>
            <w:r>
              <w:rPr>
                <w:rFonts w:eastAsia="Times New Roman" w:cs="Arial"/>
                <w:lang w:eastAsia="en-GB"/>
              </w:rPr>
              <w:t>Including children, parents/carers in questionnaires</w:t>
            </w:r>
          </w:p>
          <w:p w:rsidR="001A1F9D" w:rsidRDefault="001A1F9D" w:rsidP="001A1F9D">
            <w:pPr>
              <w:pStyle w:val="ListParagraph"/>
              <w:numPr>
                <w:ilvl w:val="0"/>
                <w:numId w:val="10"/>
              </w:numPr>
              <w:rPr>
                <w:rFonts w:eastAsia="Times New Roman" w:cs="Arial"/>
                <w:lang w:eastAsia="en-GB"/>
              </w:rPr>
            </w:pPr>
            <w:r>
              <w:rPr>
                <w:rFonts w:eastAsia="Times New Roman" w:cs="Arial"/>
                <w:lang w:eastAsia="en-GB"/>
              </w:rPr>
              <w:t>Allowing children at our setting to discuss any concerns, questions etc within the settings circle time or at any point during the day.</w:t>
            </w:r>
          </w:p>
          <w:p w:rsidR="001A1F9D" w:rsidRDefault="008B3AC4" w:rsidP="001A1F9D">
            <w:pPr>
              <w:rPr>
                <w:rFonts w:eastAsia="Times New Roman" w:cs="Arial"/>
                <w:lang w:eastAsia="en-GB"/>
              </w:rPr>
            </w:pPr>
            <w:r>
              <w:rPr>
                <w:rFonts w:eastAsia="Times New Roman" w:cs="Arial"/>
                <w:lang w:eastAsia="en-GB"/>
              </w:rPr>
              <w:t>Overton</w:t>
            </w:r>
            <w:r w:rsidR="001A1F9D">
              <w:rPr>
                <w:rFonts w:eastAsia="Times New Roman" w:cs="Arial"/>
                <w:lang w:eastAsia="en-GB"/>
              </w:rPr>
              <w:t xml:space="preserve"> Playcentre ensures that children with disabilities are represented and encouraged to participate in:</w:t>
            </w:r>
          </w:p>
          <w:p w:rsidR="001A1F9D" w:rsidRDefault="001A1F9D" w:rsidP="001A1F9D">
            <w:pPr>
              <w:pStyle w:val="ListParagraph"/>
              <w:numPr>
                <w:ilvl w:val="0"/>
                <w:numId w:val="11"/>
              </w:numPr>
              <w:rPr>
                <w:rFonts w:eastAsia="Times New Roman" w:cs="Arial"/>
                <w:lang w:eastAsia="en-GB"/>
              </w:rPr>
            </w:pPr>
            <w:r>
              <w:rPr>
                <w:rFonts w:eastAsia="Times New Roman" w:cs="Arial"/>
                <w:lang w:eastAsia="en-GB"/>
              </w:rPr>
              <w:t>Performances</w:t>
            </w:r>
          </w:p>
          <w:p w:rsidR="001A1F9D" w:rsidRDefault="001A1F9D" w:rsidP="001A1F9D">
            <w:pPr>
              <w:pStyle w:val="ListParagraph"/>
              <w:numPr>
                <w:ilvl w:val="0"/>
                <w:numId w:val="11"/>
              </w:numPr>
              <w:rPr>
                <w:rFonts w:eastAsia="Times New Roman" w:cs="Arial"/>
                <w:lang w:eastAsia="en-GB"/>
              </w:rPr>
            </w:pPr>
            <w:r>
              <w:rPr>
                <w:rFonts w:eastAsia="Times New Roman" w:cs="Arial"/>
                <w:lang w:eastAsia="en-GB"/>
              </w:rPr>
              <w:t>Day trips and outings</w:t>
            </w:r>
          </w:p>
          <w:p w:rsidR="001A1F9D" w:rsidRPr="001A1F9D" w:rsidRDefault="001A1F9D" w:rsidP="001A1F9D">
            <w:pPr>
              <w:pStyle w:val="ListParagraph"/>
              <w:numPr>
                <w:ilvl w:val="0"/>
                <w:numId w:val="11"/>
              </w:numPr>
              <w:rPr>
                <w:rFonts w:eastAsia="Times New Roman" w:cs="Arial"/>
                <w:lang w:eastAsia="en-GB"/>
              </w:rPr>
            </w:pPr>
            <w:r>
              <w:rPr>
                <w:rFonts w:eastAsia="Times New Roman" w:cs="Arial"/>
                <w:lang w:eastAsia="en-GB"/>
              </w:rPr>
              <w:t>Sports activities</w:t>
            </w:r>
          </w:p>
          <w:p w:rsidR="001A1F9D" w:rsidRDefault="001A1F9D" w:rsidP="001A1F9D">
            <w:pPr>
              <w:rPr>
                <w:rFonts w:eastAsia="Times New Roman" w:cs="Arial"/>
                <w:lang w:eastAsia="en-GB"/>
              </w:rPr>
            </w:pPr>
            <w:r>
              <w:rPr>
                <w:rFonts w:eastAsia="Times New Roman" w:cs="Arial"/>
                <w:lang w:eastAsia="en-GB"/>
              </w:rPr>
              <w:t>Children with disabilities are included in normal day to day activities within our setting. However, as with all children, risk assessments will be undertaken to ensure the safety of all participants in any activity.</w:t>
            </w:r>
          </w:p>
          <w:p w:rsidR="001A1F9D" w:rsidRDefault="001A1F9D" w:rsidP="001A1F9D">
            <w:pPr>
              <w:rPr>
                <w:rFonts w:eastAsia="Times New Roman" w:cs="Arial"/>
                <w:lang w:eastAsia="en-GB"/>
              </w:rPr>
            </w:pPr>
          </w:p>
          <w:p w:rsidR="001A1F9D" w:rsidRDefault="001A1F9D" w:rsidP="001A1F9D">
            <w:pPr>
              <w:rPr>
                <w:rFonts w:eastAsia="Times New Roman" w:cs="Arial"/>
                <w:lang w:eastAsia="en-GB"/>
              </w:rPr>
            </w:pPr>
            <w:r>
              <w:rPr>
                <w:rFonts w:eastAsia="Times New Roman" w:cs="Arial"/>
                <w:lang w:eastAsia="en-GB"/>
              </w:rPr>
              <w:t>Overton Playcentre has a clear policy on bullying and acceptable behaviour.</w:t>
            </w:r>
          </w:p>
          <w:p w:rsidR="001A1F9D" w:rsidRDefault="001A1F9D" w:rsidP="001A1F9D">
            <w:pPr>
              <w:rPr>
                <w:rFonts w:eastAsia="Times New Roman" w:cs="Arial"/>
                <w:lang w:eastAsia="en-GB"/>
              </w:rPr>
            </w:pPr>
          </w:p>
          <w:p w:rsidR="001A1F9D" w:rsidRDefault="001A1F9D" w:rsidP="001A1F9D">
            <w:pPr>
              <w:rPr>
                <w:rFonts w:eastAsia="Times New Roman" w:cs="Arial"/>
                <w:lang w:eastAsia="en-GB"/>
              </w:rPr>
            </w:pPr>
            <w:r>
              <w:rPr>
                <w:rFonts w:eastAsia="Times New Roman" w:cs="Arial"/>
                <w:lang w:eastAsia="en-GB"/>
              </w:rPr>
              <w:t xml:space="preserve">Overton Playcentre aims to promote positive </w:t>
            </w:r>
            <w:r w:rsidR="003B6AA0">
              <w:rPr>
                <w:rFonts w:eastAsia="Times New Roman" w:cs="Arial"/>
                <w:lang w:eastAsia="en-GB"/>
              </w:rPr>
              <w:t>attitudes toward people with disabilities by:</w:t>
            </w:r>
          </w:p>
          <w:p w:rsidR="003B6AA0" w:rsidRDefault="003B6AA0" w:rsidP="003B6AA0">
            <w:pPr>
              <w:pStyle w:val="ListParagraph"/>
              <w:numPr>
                <w:ilvl w:val="0"/>
                <w:numId w:val="12"/>
              </w:numPr>
              <w:rPr>
                <w:rFonts w:eastAsia="Times New Roman" w:cs="Arial"/>
                <w:lang w:eastAsia="en-GB"/>
              </w:rPr>
            </w:pPr>
            <w:r>
              <w:rPr>
                <w:rFonts w:eastAsia="Times New Roman" w:cs="Arial"/>
                <w:lang w:eastAsia="en-GB"/>
              </w:rPr>
              <w:t>Ensuring displays and resources reflect diversity.</w:t>
            </w:r>
          </w:p>
          <w:p w:rsidR="003B6AA0" w:rsidRDefault="003B6AA0" w:rsidP="003B6AA0">
            <w:pPr>
              <w:pStyle w:val="ListParagraph"/>
              <w:numPr>
                <w:ilvl w:val="0"/>
                <w:numId w:val="12"/>
              </w:numPr>
              <w:rPr>
                <w:rFonts w:eastAsia="Times New Roman" w:cs="Arial"/>
                <w:lang w:eastAsia="en-GB"/>
              </w:rPr>
            </w:pPr>
            <w:r>
              <w:rPr>
                <w:rFonts w:eastAsia="Times New Roman" w:cs="Arial"/>
                <w:lang w:eastAsia="en-GB"/>
              </w:rPr>
              <w:t>Positively promoting the differences amongst people.</w:t>
            </w:r>
          </w:p>
          <w:p w:rsidR="003B6AA0" w:rsidRDefault="003B6AA0" w:rsidP="003B6AA0">
            <w:pPr>
              <w:pStyle w:val="ListParagraph"/>
              <w:numPr>
                <w:ilvl w:val="0"/>
                <w:numId w:val="12"/>
              </w:numPr>
              <w:rPr>
                <w:rFonts w:eastAsia="Times New Roman" w:cs="Arial"/>
                <w:lang w:eastAsia="en-GB"/>
              </w:rPr>
            </w:pPr>
            <w:r>
              <w:rPr>
                <w:rFonts w:eastAsia="Times New Roman" w:cs="Arial"/>
                <w:lang w:eastAsia="en-GB"/>
              </w:rPr>
              <w:t>Taking into account IEP’s when planning sessions.</w:t>
            </w:r>
          </w:p>
          <w:p w:rsidR="00CB3AA2" w:rsidRDefault="003B6AA0" w:rsidP="003B6AA0">
            <w:pPr>
              <w:pStyle w:val="ListParagraph"/>
              <w:numPr>
                <w:ilvl w:val="0"/>
                <w:numId w:val="12"/>
              </w:numPr>
              <w:rPr>
                <w:rFonts w:eastAsia="Times New Roman" w:cs="Arial"/>
                <w:lang w:eastAsia="en-GB"/>
              </w:rPr>
            </w:pPr>
            <w:r>
              <w:rPr>
                <w:rFonts w:eastAsia="Times New Roman" w:cs="Arial"/>
                <w:lang w:eastAsia="en-GB"/>
              </w:rPr>
              <w:t>Use of outside agencies to support staff.</w:t>
            </w:r>
          </w:p>
          <w:p w:rsidR="003B6AA0" w:rsidRDefault="003B6AA0" w:rsidP="003B6AA0">
            <w:pPr>
              <w:rPr>
                <w:rFonts w:eastAsia="Times New Roman" w:cs="Arial"/>
                <w:lang w:eastAsia="en-GB"/>
              </w:rPr>
            </w:pPr>
            <w:r>
              <w:rPr>
                <w:rFonts w:eastAsia="Times New Roman" w:cs="Arial"/>
                <w:lang w:eastAsia="en-GB"/>
              </w:rPr>
              <w:t>Overton Playcentre aims to remove barriers by:</w:t>
            </w:r>
          </w:p>
          <w:p w:rsidR="003B6AA0" w:rsidRDefault="003B6AA0" w:rsidP="003B6AA0">
            <w:pPr>
              <w:pStyle w:val="ListParagraph"/>
              <w:numPr>
                <w:ilvl w:val="0"/>
                <w:numId w:val="13"/>
              </w:numPr>
              <w:rPr>
                <w:rFonts w:eastAsia="Times New Roman" w:cs="Arial"/>
                <w:lang w:eastAsia="en-GB"/>
              </w:rPr>
            </w:pPr>
            <w:r>
              <w:rPr>
                <w:rFonts w:eastAsia="Times New Roman" w:cs="Arial"/>
                <w:lang w:eastAsia="en-GB"/>
              </w:rPr>
              <w:t>Not excluding children with disabilities from outings, unless a full risk assessment indicates that participation should not take place.</w:t>
            </w:r>
          </w:p>
          <w:p w:rsidR="003B6AA0" w:rsidRDefault="003B6AA0" w:rsidP="003B6AA0">
            <w:pPr>
              <w:pStyle w:val="ListParagraph"/>
              <w:numPr>
                <w:ilvl w:val="0"/>
                <w:numId w:val="13"/>
              </w:numPr>
              <w:rPr>
                <w:rFonts w:eastAsia="Times New Roman" w:cs="Arial"/>
                <w:lang w:eastAsia="en-GB"/>
              </w:rPr>
            </w:pPr>
            <w:r>
              <w:rPr>
                <w:rFonts w:eastAsia="Times New Roman" w:cs="Arial"/>
                <w:lang w:eastAsia="en-GB"/>
              </w:rPr>
              <w:lastRenderedPageBreak/>
              <w:t>Purchasing appropriate equipment where necessary.</w:t>
            </w:r>
          </w:p>
          <w:p w:rsidR="003B6AA0" w:rsidRDefault="003B6AA0" w:rsidP="003B6AA0">
            <w:pPr>
              <w:pStyle w:val="ListParagraph"/>
              <w:numPr>
                <w:ilvl w:val="0"/>
                <w:numId w:val="13"/>
              </w:numPr>
              <w:rPr>
                <w:rFonts w:eastAsia="Times New Roman" w:cs="Arial"/>
                <w:lang w:eastAsia="en-GB"/>
              </w:rPr>
            </w:pPr>
            <w:r>
              <w:rPr>
                <w:rFonts w:eastAsia="Times New Roman" w:cs="Arial"/>
                <w:lang w:eastAsia="en-GB"/>
              </w:rPr>
              <w:t>All our educational planning accommodates the capabilities and disabilities of children.</w:t>
            </w:r>
          </w:p>
          <w:p w:rsidR="003B6AA0" w:rsidRPr="003B6AA0" w:rsidRDefault="003B6AA0" w:rsidP="003B6AA0">
            <w:pPr>
              <w:pStyle w:val="ListParagraph"/>
              <w:numPr>
                <w:ilvl w:val="0"/>
                <w:numId w:val="13"/>
              </w:numPr>
              <w:rPr>
                <w:rFonts w:eastAsia="Times New Roman" w:cs="Arial"/>
                <w:lang w:eastAsia="en-GB"/>
              </w:rPr>
            </w:pPr>
            <w:r>
              <w:rPr>
                <w:rFonts w:eastAsia="Times New Roman" w:cs="Arial"/>
                <w:lang w:eastAsia="en-GB"/>
              </w:rPr>
              <w:t>Should it become necessary, equipment for hearing and sight impaired children would be installed and made available.</w:t>
            </w:r>
          </w:p>
          <w:p w:rsidR="00BB7042" w:rsidRDefault="003B6AA0" w:rsidP="003B6AA0">
            <w:pPr>
              <w:pStyle w:val="ListParagraph"/>
              <w:numPr>
                <w:ilvl w:val="0"/>
                <w:numId w:val="13"/>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All children having equal access to equipment, and specialist resources used where needed.</w:t>
            </w:r>
          </w:p>
          <w:p w:rsidR="003B6AA0" w:rsidRDefault="007706B0" w:rsidP="003B6AA0">
            <w:pPr>
              <w:pStyle w:val="ListParagraph"/>
              <w:numPr>
                <w:ilvl w:val="0"/>
                <w:numId w:val="13"/>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Have strong links with external partners such as, advisors, behaviour support services, </w:t>
            </w:r>
            <w:r w:rsidR="008B3AC4">
              <w:rPr>
                <w:rFonts w:ascii="Verdana" w:eastAsia="Times New Roman" w:hAnsi="Verdana" w:cs="Times New Roman"/>
                <w:color w:val="000000"/>
                <w:sz w:val="20"/>
                <w:szCs w:val="20"/>
                <w:lang w:eastAsia="en-GB"/>
              </w:rPr>
              <w:t>social</w:t>
            </w:r>
            <w:r>
              <w:rPr>
                <w:rFonts w:ascii="Verdana" w:eastAsia="Times New Roman" w:hAnsi="Verdana" w:cs="Times New Roman"/>
                <w:color w:val="000000"/>
                <w:sz w:val="20"/>
                <w:szCs w:val="20"/>
                <w:lang w:eastAsia="en-GB"/>
              </w:rPr>
              <w:t xml:space="preserve"> </w:t>
            </w:r>
            <w:r w:rsidR="008B3AC4">
              <w:rPr>
                <w:rFonts w:ascii="Verdana" w:eastAsia="Times New Roman" w:hAnsi="Verdana" w:cs="Times New Roman"/>
                <w:color w:val="000000"/>
                <w:sz w:val="20"/>
                <w:szCs w:val="20"/>
                <w:lang w:eastAsia="en-GB"/>
              </w:rPr>
              <w:t>service</w:t>
            </w:r>
            <w:r>
              <w:rPr>
                <w:rFonts w:ascii="Verdana" w:eastAsia="Times New Roman" w:hAnsi="Verdana" w:cs="Times New Roman"/>
                <w:color w:val="000000"/>
                <w:sz w:val="20"/>
                <w:szCs w:val="20"/>
                <w:lang w:eastAsia="en-GB"/>
              </w:rPr>
              <w:t xml:space="preserve">, health </w:t>
            </w:r>
            <w:r w:rsidR="008B3AC4">
              <w:rPr>
                <w:rFonts w:ascii="Verdana" w:eastAsia="Times New Roman" w:hAnsi="Verdana" w:cs="Times New Roman"/>
                <w:color w:val="000000"/>
                <w:sz w:val="20"/>
                <w:szCs w:val="20"/>
                <w:lang w:eastAsia="en-GB"/>
              </w:rPr>
              <w:t>visitors</w:t>
            </w:r>
            <w:r>
              <w:rPr>
                <w:rFonts w:ascii="Verdana" w:eastAsia="Times New Roman" w:hAnsi="Verdana" w:cs="Times New Roman"/>
                <w:color w:val="000000"/>
                <w:sz w:val="20"/>
                <w:szCs w:val="20"/>
                <w:lang w:eastAsia="en-GB"/>
              </w:rPr>
              <w:t xml:space="preserve">, </w:t>
            </w:r>
            <w:r w:rsidR="008B3AC4">
              <w:rPr>
                <w:rFonts w:ascii="Verdana" w:eastAsia="Times New Roman" w:hAnsi="Verdana" w:cs="Times New Roman"/>
                <w:color w:val="000000"/>
                <w:sz w:val="20"/>
                <w:szCs w:val="20"/>
                <w:lang w:eastAsia="en-GB"/>
              </w:rPr>
              <w:t>and speech</w:t>
            </w:r>
            <w:r>
              <w:rPr>
                <w:rFonts w:ascii="Verdana" w:eastAsia="Times New Roman" w:hAnsi="Verdana" w:cs="Times New Roman"/>
                <w:color w:val="000000"/>
                <w:sz w:val="20"/>
                <w:szCs w:val="20"/>
                <w:lang w:eastAsia="en-GB"/>
              </w:rPr>
              <w:t xml:space="preserve"> and language specialists.</w:t>
            </w:r>
          </w:p>
          <w:p w:rsidR="007706B0" w:rsidRDefault="007706B0" w:rsidP="003B6AA0">
            <w:pPr>
              <w:pStyle w:val="ListParagraph"/>
              <w:numPr>
                <w:ilvl w:val="0"/>
                <w:numId w:val="13"/>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Use external advisors to support IEP meetings where needed.</w:t>
            </w:r>
          </w:p>
          <w:p w:rsidR="007706B0" w:rsidRDefault="007706B0" w:rsidP="003B6AA0">
            <w:pPr>
              <w:pStyle w:val="ListParagraph"/>
              <w:numPr>
                <w:ilvl w:val="0"/>
                <w:numId w:val="13"/>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Regular staff training on supporting children with addition needs.</w:t>
            </w:r>
          </w:p>
          <w:p w:rsidR="007706B0" w:rsidRDefault="007706B0" w:rsidP="007706B0">
            <w:pPr>
              <w:rPr>
                <w:rFonts w:ascii="Verdana" w:eastAsia="Times New Roman" w:hAnsi="Verdana" w:cs="Times New Roman"/>
                <w:color w:val="000000"/>
                <w:sz w:val="20"/>
                <w:szCs w:val="20"/>
                <w:lang w:eastAsia="en-GB"/>
              </w:rPr>
            </w:pPr>
          </w:p>
          <w:p w:rsidR="007706B0" w:rsidRDefault="007706B0" w:rsidP="007706B0">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Overton Playcentre has the following provisions:</w:t>
            </w:r>
          </w:p>
          <w:p w:rsidR="007706B0" w:rsidRDefault="007706B0" w:rsidP="007706B0">
            <w:pPr>
              <w:pStyle w:val="ListParagraph"/>
              <w:numPr>
                <w:ilvl w:val="0"/>
                <w:numId w:val="14"/>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Disabled toilet</w:t>
            </w:r>
          </w:p>
          <w:p w:rsidR="007706B0" w:rsidRDefault="007706B0" w:rsidP="007706B0">
            <w:pPr>
              <w:pStyle w:val="ListParagraph"/>
              <w:numPr>
                <w:ilvl w:val="0"/>
                <w:numId w:val="14"/>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Ramp leading to side and front entrance to the building, with the front door opening to double width to </w:t>
            </w:r>
            <w:r w:rsidR="008B3AC4">
              <w:rPr>
                <w:rFonts w:ascii="Verdana" w:eastAsia="Times New Roman" w:hAnsi="Verdana" w:cs="Times New Roman"/>
                <w:color w:val="000000"/>
                <w:sz w:val="20"/>
                <w:szCs w:val="20"/>
                <w:lang w:eastAsia="en-GB"/>
              </w:rPr>
              <w:t>accommodate</w:t>
            </w:r>
            <w:r>
              <w:rPr>
                <w:rFonts w:ascii="Verdana" w:eastAsia="Times New Roman" w:hAnsi="Verdana" w:cs="Times New Roman"/>
                <w:color w:val="000000"/>
                <w:sz w:val="20"/>
                <w:szCs w:val="20"/>
                <w:lang w:eastAsia="en-GB"/>
              </w:rPr>
              <w:t xml:space="preserve"> a wheel chair.</w:t>
            </w:r>
          </w:p>
          <w:p w:rsidR="007706B0" w:rsidRDefault="007706B0" w:rsidP="007706B0">
            <w:pPr>
              <w:pStyle w:val="ListParagraph"/>
              <w:numPr>
                <w:ilvl w:val="0"/>
                <w:numId w:val="14"/>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Our building is single storey with no stairs.</w:t>
            </w:r>
          </w:p>
          <w:p w:rsidR="007706B0" w:rsidRDefault="007706B0" w:rsidP="007706B0">
            <w:pPr>
              <w:pStyle w:val="ListParagraph"/>
              <w:numPr>
                <w:ilvl w:val="0"/>
                <w:numId w:val="14"/>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All areas of the building are accessible.</w:t>
            </w:r>
          </w:p>
          <w:p w:rsidR="007706B0" w:rsidRDefault="007706B0" w:rsidP="007706B0">
            <w:pPr>
              <w:rPr>
                <w:rFonts w:ascii="Verdana" w:eastAsia="Times New Roman" w:hAnsi="Verdana" w:cs="Times New Roman"/>
                <w:color w:val="000000"/>
                <w:sz w:val="20"/>
                <w:szCs w:val="20"/>
                <w:lang w:eastAsia="en-GB"/>
              </w:rPr>
            </w:pPr>
          </w:p>
          <w:p w:rsidR="007706B0" w:rsidRDefault="007706B0" w:rsidP="007706B0">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Overton Playcentre currently collects and holds data on the following including those with additional needs:</w:t>
            </w:r>
          </w:p>
          <w:p w:rsidR="007706B0" w:rsidRDefault="007706B0" w:rsidP="007706B0">
            <w:pPr>
              <w:pStyle w:val="ListParagraph"/>
              <w:numPr>
                <w:ilvl w:val="0"/>
                <w:numId w:val="15"/>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Admission forms</w:t>
            </w:r>
          </w:p>
          <w:p w:rsidR="007706B0" w:rsidRDefault="007706B0" w:rsidP="007706B0">
            <w:pPr>
              <w:pStyle w:val="ListParagraph"/>
              <w:numPr>
                <w:ilvl w:val="0"/>
                <w:numId w:val="15"/>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Total number of children with disabilities</w:t>
            </w:r>
          </w:p>
          <w:p w:rsidR="007706B0" w:rsidRDefault="007706B0" w:rsidP="007706B0">
            <w:pPr>
              <w:pStyle w:val="ListParagraph"/>
              <w:numPr>
                <w:ilvl w:val="0"/>
                <w:numId w:val="15"/>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Home and contact details</w:t>
            </w:r>
          </w:p>
          <w:p w:rsidR="007706B0" w:rsidRDefault="007706B0" w:rsidP="007706B0">
            <w:pPr>
              <w:pStyle w:val="ListParagraph"/>
              <w:numPr>
                <w:ilvl w:val="0"/>
                <w:numId w:val="15"/>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Outcomes and observations to ensure that there is consistent progress and a process for monitoring.</w:t>
            </w:r>
          </w:p>
          <w:p w:rsidR="007706B0" w:rsidRDefault="007706B0" w:rsidP="007706B0">
            <w:pPr>
              <w:pStyle w:val="ListParagraph"/>
              <w:numPr>
                <w:ilvl w:val="0"/>
                <w:numId w:val="15"/>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SEN IEP/ Annual Reviews</w:t>
            </w:r>
          </w:p>
          <w:p w:rsidR="007706B0" w:rsidRDefault="008B3AC4" w:rsidP="008B3AC4">
            <w:pPr>
              <w:pStyle w:val="ListParagraph"/>
              <w:numPr>
                <w:ilvl w:val="0"/>
                <w:numId w:val="15"/>
              </w:num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Total number of staff with disabilities</w:t>
            </w:r>
          </w:p>
          <w:p w:rsidR="008B3AC4" w:rsidRDefault="008B3AC4" w:rsidP="008B3AC4">
            <w:pPr>
              <w:rPr>
                <w:rFonts w:ascii="Verdana" w:eastAsia="Times New Roman" w:hAnsi="Verdana" w:cs="Times New Roman"/>
                <w:color w:val="000000"/>
                <w:sz w:val="20"/>
                <w:szCs w:val="20"/>
                <w:lang w:eastAsia="en-GB"/>
              </w:rPr>
            </w:pPr>
          </w:p>
          <w:p w:rsidR="008B3AC4" w:rsidRPr="008B3AC4" w:rsidRDefault="008B3AC4" w:rsidP="008B3AC4">
            <w:pPr>
              <w:rPr>
                <w:rFonts w:ascii="Verdana" w:eastAsia="Times New Roman" w:hAnsi="Verdana" w:cs="Times New Roman"/>
                <w:color w:val="000000"/>
                <w:sz w:val="20"/>
                <w:szCs w:val="20"/>
                <w:lang w:eastAsia="en-GB"/>
              </w:rPr>
            </w:pPr>
          </w:p>
          <w:p w:rsidR="00BB7042" w:rsidRDefault="00BB7042" w:rsidP="00BB7042">
            <w:pPr>
              <w:rPr>
                <w:rFonts w:ascii="Verdana" w:eastAsia="Times New Roman" w:hAnsi="Verdana" w:cs="Times New Roman"/>
                <w:color w:val="000000"/>
                <w:sz w:val="20"/>
                <w:szCs w:val="20"/>
                <w:lang w:eastAsia="en-GB"/>
              </w:rPr>
            </w:pPr>
          </w:p>
          <w:p w:rsidR="008B3AC4" w:rsidRDefault="008B3AC4" w:rsidP="008B3AC4">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The Playcentre committee will work with the manager to review this policy on a yearly basis.</w:t>
            </w:r>
          </w:p>
          <w:p w:rsidR="008B3AC4" w:rsidRDefault="008B3AC4" w:rsidP="008B3AC4">
            <w:pPr>
              <w:rPr>
                <w:rFonts w:ascii="Verdana" w:eastAsia="Times New Roman" w:hAnsi="Verdana" w:cs="Times New Roman"/>
                <w:color w:val="000000"/>
                <w:sz w:val="20"/>
                <w:szCs w:val="20"/>
                <w:lang w:eastAsia="en-GB"/>
              </w:rPr>
            </w:pPr>
          </w:p>
          <w:p w:rsidR="00BB7042" w:rsidRDefault="00BB7042" w:rsidP="00BB7042">
            <w:pPr>
              <w:rPr>
                <w:rFonts w:ascii="Verdana" w:eastAsia="Times New Roman" w:hAnsi="Verdana" w:cs="Times New Roman"/>
                <w:color w:val="000000"/>
                <w:sz w:val="20"/>
                <w:szCs w:val="20"/>
                <w:lang w:eastAsia="en-GB"/>
              </w:rPr>
            </w:pPr>
          </w:p>
          <w:p w:rsidR="00BB7042" w:rsidRPr="00E21CDA" w:rsidRDefault="00BB7042" w:rsidP="00C37060">
            <w:pPr>
              <w:jc w:val="center"/>
              <w:rPr>
                <w:b/>
              </w:rPr>
            </w:pPr>
          </w:p>
        </w:tc>
      </w:tr>
      <w:tr w:rsidR="00BB7042" w:rsidRPr="00E21CDA" w:rsidTr="00C37060">
        <w:trPr>
          <w:trHeight w:val="70"/>
        </w:trPr>
        <w:tc>
          <w:tcPr>
            <w:tcW w:w="1526" w:type="dxa"/>
          </w:tcPr>
          <w:p w:rsidR="00BB7042" w:rsidRPr="00622559" w:rsidRDefault="00BB7042" w:rsidP="00F4335D">
            <w:pPr>
              <w:rPr>
                <w:rFonts w:cstheme="minorHAnsi"/>
                <w:b/>
              </w:rPr>
            </w:pPr>
          </w:p>
        </w:tc>
        <w:tc>
          <w:tcPr>
            <w:tcW w:w="7716" w:type="dxa"/>
          </w:tcPr>
          <w:p w:rsidR="008B3AC4" w:rsidRPr="00BB7042" w:rsidRDefault="008B3AC4" w:rsidP="00BB7042">
            <w:pPr>
              <w:outlineLvl w:val="0"/>
              <w:rPr>
                <w:rFonts w:eastAsia="Times New Roman" w:cs="Times New Roman"/>
                <w:b/>
                <w:bCs/>
                <w:color w:val="000000"/>
                <w:kern w:val="36"/>
                <w:lang w:eastAsia="en-GB"/>
              </w:rPr>
            </w:pPr>
          </w:p>
        </w:tc>
      </w:tr>
    </w:tbl>
    <w:p w:rsidR="00C45E78" w:rsidRDefault="00C45E78"/>
    <w:p w:rsidR="00C37060" w:rsidRDefault="00C37060"/>
    <w:sectPr w:rsidR="00C37060" w:rsidSect="00C45E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67C" w:rsidRDefault="0033567C" w:rsidP="00C37060">
      <w:pPr>
        <w:spacing w:line="240" w:lineRule="auto"/>
      </w:pPr>
      <w:r>
        <w:separator/>
      </w:r>
    </w:p>
  </w:endnote>
  <w:endnote w:type="continuationSeparator" w:id="0">
    <w:p w:rsidR="0033567C" w:rsidRDefault="0033567C" w:rsidP="00C370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78" w:rsidRPr="00C366E0" w:rsidRDefault="00CF1578" w:rsidP="00CF1578">
    <w:pPr>
      <w:jc w:val="center"/>
      <w:rPr>
        <w:b/>
        <w:sz w:val="24"/>
      </w:rPr>
    </w:pPr>
    <w:r>
      <w:rPr>
        <w:b/>
        <w:sz w:val="24"/>
      </w:rPr>
      <w:t xml:space="preserve">This document is approved and authorised for application by Overton </w:t>
    </w:r>
    <w:proofErr w:type="spellStart"/>
    <w:r>
      <w:rPr>
        <w:b/>
        <w:sz w:val="24"/>
      </w:rPr>
      <w:t>Playcentre</w:t>
    </w:r>
    <w:proofErr w:type="spellEnd"/>
    <w:r>
      <w:rPr>
        <w:b/>
        <w:sz w:val="24"/>
      </w:rPr>
      <w:t>.</w:t>
    </w:r>
  </w:p>
  <w:p w:rsidR="00CF1578" w:rsidRDefault="00CF1578" w:rsidP="00CF1578"/>
  <w:p w:rsidR="00CF1578" w:rsidRDefault="00CF15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67C" w:rsidRDefault="0033567C" w:rsidP="00C37060">
      <w:pPr>
        <w:spacing w:line="240" w:lineRule="auto"/>
      </w:pPr>
      <w:r>
        <w:separator/>
      </w:r>
    </w:p>
  </w:footnote>
  <w:footnote w:type="continuationSeparator" w:id="0">
    <w:p w:rsidR="0033567C" w:rsidRDefault="0033567C" w:rsidP="00C370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60" w:rsidRDefault="00CF1578">
    <w:pPr>
      <w:pStyle w:val="Header"/>
    </w:pPr>
    <w:r>
      <w:t>June</w:t>
    </w:r>
    <w:r w:rsidR="00C37060">
      <w:t xml:space="preserv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361"/>
    <w:multiLevelType w:val="multilevel"/>
    <w:tmpl w:val="35E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490B45"/>
    <w:multiLevelType w:val="multilevel"/>
    <w:tmpl w:val="19B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FC565D"/>
    <w:multiLevelType w:val="hybridMultilevel"/>
    <w:tmpl w:val="AB82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96A6C"/>
    <w:multiLevelType w:val="hybridMultilevel"/>
    <w:tmpl w:val="F4A6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5B4186"/>
    <w:multiLevelType w:val="multilevel"/>
    <w:tmpl w:val="35E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6870B7"/>
    <w:multiLevelType w:val="multilevel"/>
    <w:tmpl w:val="35E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ED302F"/>
    <w:multiLevelType w:val="multilevel"/>
    <w:tmpl w:val="35E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F62190"/>
    <w:multiLevelType w:val="multilevel"/>
    <w:tmpl w:val="35E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6E5B33"/>
    <w:multiLevelType w:val="multilevel"/>
    <w:tmpl w:val="35E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1E4602"/>
    <w:multiLevelType w:val="multilevel"/>
    <w:tmpl w:val="EEC4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D07757"/>
    <w:multiLevelType w:val="multilevel"/>
    <w:tmpl w:val="35E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C71E62"/>
    <w:multiLevelType w:val="multilevel"/>
    <w:tmpl w:val="35E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3436BE"/>
    <w:multiLevelType w:val="multilevel"/>
    <w:tmpl w:val="B844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9C6743"/>
    <w:multiLevelType w:val="multilevel"/>
    <w:tmpl w:val="35E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B053E7"/>
    <w:multiLevelType w:val="hybridMultilevel"/>
    <w:tmpl w:val="1DC2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2"/>
  </w:num>
  <w:num w:numId="5">
    <w:abstractNumId w:val="7"/>
  </w:num>
  <w:num w:numId="6">
    <w:abstractNumId w:val="1"/>
  </w:num>
  <w:num w:numId="7">
    <w:abstractNumId w:val="6"/>
  </w:num>
  <w:num w:numId="8">
    <w:abstractNumId w:val="12"/>
  </w:num>
  <w:num w:numId="9">
    <w:abstractNumId w:val="0"/>
  </w:num>
  <w:num w:numId="10">
    <w:abstractNumId w:val="5"/>
  </w:num>
  <w:num w:numId="11">
    <w:abstractNumId w:val="13"/>
  </w:num>
  <w:num w:numId="12">
    <w:abstractNumId w:val="10"/>
  </w:num>
  <w:num w:numId="13">
    <w:abstractNumId w:val="11"/>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7042"/>
    <w:rsid w:val="000732B1"/>
    <w:rsid w:val="001A1F9D"/>
    <w:rsid w:val="0033567C"/>
    <w:rsid w:val="003B6AA0"/>
    <w:rsid w:val="003B6AE4"/>
    <w:rsid w:val="007706B0"/>
    <w:rsid w:val="00890CC8"/>
    <w:rsid w:val="008B3AC4"/>
    <w:rsid w:val="00957ECD"/>
    <w:rsid w:val="00B97005"/>
    <w:rsid w:val="00BB7042"/>
    <w:rsid w:val="00C37060"/>
    <w:rsid w:val="00C45E78"/>
    <w:rsid w:val="00CB3AA2"/>
    <w:rsid w:val="00CF1578"/>
    <w:rsid w:val="00F236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42"/>
  </w:style>
  <w:style w:type="paragraph" w:styleId="Heading1">
    <w:name w:val="heading 1"/>
    <w:basedOn w:val="Normal"/>
    <w:link w:val="Heading1Char"/>
    <w:uiPriority w:val="9"/>
    <w:qFormat/>
    <w:rsid w:val="00BB7042"/>
    <w:pPr>
      <w:spacing w:line="240" w:lineRule="auto"/>
      <w:outlineLvl w:val="0"/>
    </w:pPr>
    <w:rPr>
      <w:rFonts w:ascii="Times New Roman" w:eastAsia="Times New Roman" w:hAnsi="Times New Roman" w:cs="Times New Roman"/>
      <w:b/>
      <w:bCs/>
      <w:kern w:val="36"/>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0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7042"/>
    <w:pPr>
      <w:ind w:left="720"/>
      <w:contextualSpacing/>
    </w:pPr>
  </w:style>
  <w:style w:type="character" w:customStyle="1" w:styleId="Heading1Char">
    <w:name w:val="Heading 1 Char"/>
    <w:basedOn w:val="DefaultParagraphFont"/>
    <w:link w:val="Heading1"/>
    <w:uiPriority w:val="9"/>
    <w:rsid w:val="00BB7042"/>
    <w:rPr>
      <w:rFonts w:ascii="Times New Roman" w:eastAsia="Times New Roman" w:hAnsi="Times New Roman" w:cs="Times New Roman"/>
      <w:b/>
      <w:bCs/>
      <w:kern w:val="36"/>
      <w:sz w:val="31"/>
      <w:szCs w:val="31"/>
      <w:lang w:eastAsia="en-GB"/>
    </w:rPr>
  </w:style>
  <w:style w:type="paragraph" w:styleId="NormalWeb">
    <w:name w:val="Normal (Web)"/>
    <w:basedOn w:val="Normal"/>
    <w:uiPriority w:val="99"/>
    <w:semiHidden/>
    <w:unhideWhenUsed/>
    <w:rsid w:val="00BB7042"/>
    <w:pPr>
      <w:spacing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3706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37060"/>
  </w:style>
  <w:style w:type="paragraph" w:styleId="Footer">
    <w:name w:val="footer"/>
    <w:basedOn w:val="Normal"/>
    <w:link w:val="FooterChar"/>
    <w:uiPriority w:val="99"/>
    <w:semiHidden/>
    <w:unhideWhenUsed/>
    <w:rsid w:val="00C3706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37060"/>
  </w:style>
  <w:style w:type="paragraph" w:styleId="BalloonText">
    <w:name w:val="Balloon Text"/>
    <w:basedOn w:val="Normal"/>
    <w:link w:val="BalloonTextChar"/>
    <w:uiPriority w:val="99"/>
    <w:semiHidden/>
    <w:unhideWhenUsed/>
    <w:rsid w:val="00C37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900242">
      <w:bodyDiv w:val="1"/>
      <w:marLeft w:val="0"/>
      <w:marRight w:val="0"/>
      <w:marTop w:val="0"/>
      <w:marBottom w:val="0"/>
      <w:divBdr>
        <w:top w:val="none" w:sz="0" w:space="0" w:color="auto"/>
        <w:left w:val="none" w:sz="0" w:space="0" w:color="auto"/>
        <w:bottom w:val="none" w:sz="0" w:space="0" w:color="auto"/>
        <w:right w:val="none" w:sz="0" w:space="0" w:color="auto"/>
      </w:divBdr>
      <w:divsChild>
        <w:div w:id="1573661309">
          <w:marLeft w:val="0"/>
          <w:marRight w:val="0"/>
          <w:marTop w:val="0"/>
          <w:marBottom w:val="0"/>
          <w:divBdr>
            <w:top w:val="none" w:sz="0" w:space="0" w:color="auto"/>
            <w:left w:val="none" w:sz="0" w:space="0" w:color="auto"/>
            <w:bottom w:val="none" w:sz="0" w:space="0" w:color="auto"/>
            <w:right w:val="none" w:sz="0" w:space="0" w:color="auto"/>
          </w:divBdr>
          <w:divsChild>
            <w:div w:id="953288910">
              <w:marLeft w:val="0"/>
              <w:marRight w:val="0"/>
              <w:marTop w:val="0"/>
              <w:marBottom w:val="0"/>
              <w:divBdr>
                <w:top w:val="none" w:sz="0" w:space="0" w:color="auto"/>
                <w:left w:val="none" w:sz="0" w:space="0" w:color="auto"/>
                <w:bottom w:val="none" w:sz="0" w:space="0" w:color="auto"/>
                <w:right w:val="none" w:sz="0" w:space="0" w:color="auto"/>
              </w:divBdr>
              <w:divsChild>
                <w:div w:id="210651549">
                  <w:marLeft w:val="0"/>
                  <w:marRight w:val="0"/>
                  <w:marTop w:val="0"/>
                  <w:marBottom w:val="0"/>
                  <w:divBdr>
                    <w:top w:val="none" w:sz="0" w:space="0" w:color="auto"/>
                    <w:left w:val="none" w:sz="0" w:space="0" w:color="auto"/>
                    <w:bottom w:val="none" w:sz="0" w:space="0" w:color="auto"/>
                    <w:right w:val="none" w:sz="0" w:space="0" w:color="auto"/>
                  </w:divBdr>
                  <w:divsChild>
                    <w:div w:id="926578093">
                      <w:marLeft w:val="0"/>
                      <w:marRight w:val="0"/>
                      <w:marTop w:val="0"/>
                      <w:marBottom w:val="0"/>
                      <w:divBdr>
                        <w:top w:val="none" w:sz="0" w:space="0" w:color="auto"/>
                        <w:left w:val="none" w:sz="0" w:space="0" w:color="auto"/>
                        <w:bottom w:val="none" w:sz="0" w:space="0" w:color="auto"/>
                        <w:right w:val="none" w:sz="0" w:space="0" w:color="auto"/>
                      </w:divBdr>
                      <w:divsChild>
                        <w:div w:id="273095853">
                          <w:marLeft w:val="0"/>
                          <w:marRight w:val="0"/>
                          <w:marTop w:val="0"/>
                          <w:marBottom w:val="0"/>
                          <w:divBdr>
                            <w:top w:val="none" w:sz="0" w:space="0" w:color="auto"/>
                            <w:left w:val="none" w:sz="0" w:space="0" w:color="auto"/>
                            <w:bottom w:val="none" w:sz="0" w:space="0" w:color="auto"/>
                            <w:right w:val="none" w:sz="0" w:space="0" w:color="auto"/>
                          </w:divBdr>
                          <w:divsChild>
                            <w:div w:id="358626865">
                              <w:marLeft w:val="0"/>
                              <w:marRight w:val="0"/>
                              <w:marTop w:val="0"/>
                              <w:marBottom w:val="0"/>
                              <w:divBdr>
                                <w:top w:val="none" w:sz="0" w:space="0" w:color="auto"/>
                                <w:left w:val="none" w:sz="0" w:space="0" w:color="auto"/>
                                <w:bottom w:val="none" w:sz="0" w:space="0" w:color="auto"/>
                                <w:right w:val="none" w:sz="0" w:space="0" w:color="auto"/>
                              </w:divBdr>
                              <w:divsChild>
                                <w:div w:id="1750731434">
                                  <w:marLeft w:val="0"/>
                                  <w:marRight w:val="0"/>
                                  <w:marTop w:val="0"/>
                                  <w:marBottom w:val="0"/>
                                  <w:divBdr>
                                    <w:top w:val="none" w:sz="0" w:space="0" w:color="auto"/>
                                    <w:left w:val="none" w:sz="0" w:space="0" w:color="auto"/>
                                    <w:bottom w:val="none" w:sz="0" w:space="0" w:color="auto"/>
                                    <w:right w:val="none" w:sz="0" w:space="0" w:color="auto"/>
                                  </w:divBdr>
                                  <w:divsChild>
                                    <w:div w:id="296640872">
                                      <w:marLeft w:val="0"/>
                                      <w:marRight w:val="0"/>
                                      <w:marTop w:val="0"/>
                                      <w:marBottom w:val="0"/>
                                      <w:divBdr>
                                        <w:top w:val="none" w:sz="0" w:space="0" w:color="auto"/>
                                        <w:left w:val="none" w:sz="0" w:space="0" w:color="auto"/>
                                        <w:bottom w:val="none" w:sz="0" w:space="0" w:color="auto"/>
                                        <w:right w:val="none" w:sz="0" w:space="0" w:color="auto"/>
                                      </w:divBdr>
                                      <w:divsChild>
                                        <w:div w:id="1239095602">
                                          <w:marLeft w:val="0"/>
                                          <w:marRight w:val="0"/>
                                          <w:marTop w:val="0"/>
                                          <w:marBottom w:val="0"/>
                                          <w:divBdr>
                                            <w:top w:val="none" w:sz="0" w:space="0" w:color="auto"/>
                                            <w:left w:val="none" w:sz="0" w:space="0" w:color="auto"/>
                                            <w:bottom w:val="none" w:sz="0" w:space="0" w:color="auto"/>
                                            <w:right w:val="none" w:sz="0" w:space="0" w:color="auto"/>
                                          </w:divBdr>
                                          <w:divsChild>
                                            <w:div w:id="1288318748">
                                              <w:marLeft w:val="0"/>
                                              <w:marRight w:val="0"/>
                                              <w:marTop w:val="0"/>
                                              <w:marBottom w:val="0"/>
                                              <w:divBdr>
                                                <w:top w:val="none" w:sz="0" w:space="0" w:color="auto"/>
                                                <w:left w:val="none" w:sz="0" w:space="0" w:color="auto"/>
                                                <w:bottom w:val="none" w:sz="0" w:space="0" w:color="auto"/>
                                                <w:right w:val="none" w:sz="0" w:space="0" w:color="auto"/>
                                              </w:divBdr>
                                              <w:divsChild>
                                                <w:div w:id="1300961444">
                                                  <w:marLeft w:val="-150"/>
                                                  <w:marRight w:val="-150"/>
                                                  <w:marTop w:val="0"/>
                                                  <w:marBottom w:val="0"/>
                                                  <w:divBdr>
                                                    <w:top w:val="none" w:sz="0" w:space="0" w:color="auto"/>
                                                    <w:left w:val="none" w:sz="0" w:space="0" w:color="auto"/>
                                                    <w:bottom w:val="none" w:sz="0" w:space="0" w:color="auto"/>
                                                    <w:right w:val="none" w:sz="0" w:space="0" w:color="auto"/>
                                                  </w:divBdr>
                                                  <w:divsChild>
                                                    <w:div w:id="1708948547">
                                                      <w:marLeft w:val="0"/>
                                                      <w:marRight w:val="0"/>
                                                      <w:marTop w:val="0"/>
                                                      <w:marBottom w:val="0"/>
                                                      <w:divBdr>
                                                        <w:top w:val="none" w:sz="0" w:space="0" w:color="auto"/>
                                                        <w:left w:val="none" w:sz="0" w:space="0" w:color="auto"/>
                                                        <w:bottom w:val="none" w:sz="0" w:space="0" w:color="auto"/>
                                                        <w:right w:val="none" w:sz="0" w:space="0" w:color="auto"/>
                                                      </w:divBdr>
                                                      <w:divsChild>
                                                        <w:div w:id="1665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273740">
      <w:bodyDiv w:val="1"/>
      <w:marLeft w:val="0"/>
      <w:marRight w:val="0"/>
      <w:marTop w:val="0"/>
      <w:marBottom w:val="0"/>
      <w:divBdr>
        <w:top w:val="none" w:sz="0" w:space="0" w:color="auto"/>
        <w:left w:val="none" w:sz="0" w:space="0" w:color="auto"/>
        <w:bottom w:val="none" w:sz="0" w:space="0" w:color="auto"/>
        <w:right w:val="none" w:sz="0" w:space="0" w:color="auto"/>
      </w:divBdr>
      <w:divsChild>
        <w:div w:id="305818882">
          <w:marLeft w:val="0"/>
          <w:marRight w:val="0"/>
          <w:marTop w:val="0"/>
          <w:marBottom w:val="0"/>
          <w:divBdr>
            <w:top w:val="none" w:sz="0" w:space="0" w:color="auto"/>
            <w:left w:val="none" w:sz="0" w:space="0" w:color="auto"/>
            <w:bottom w:val="none" w:sz="0" w:space="0" w:color="auto"/>
            <w:right w:val="none" w:sz="0" w:space="0" w:color="auto"/>
          </w:divBdr>
          <w:divsChild>
            <w:div w:id="2107335914">
              <w:marLeft w:val="0"/>
              <w:marRight w:val="0"/>
              <w:marTop w:val="0"/>
              <w:marBottom w:val="0"/>
              <w:divBdr>
                <w:top w:val="none" w:sz="0" w:space="0" w:color="auto"/>
                <w:left w:val="none" w:sz="0" w:space="0" w:color="auto"/>
                <w:bottom w:val="none" w:sz="0" w:space="0" w:color="auto"/>
                <w:right w:val="none" w:sz="0" w:space="0" w:color="auto"/>
              </w:divBdr>
              <w:divsChild>
                <w:div w:id="643511746">
                  <w:marLeft w:val="0"/>
                  <w:marRight w:val="0"/>
                  <w:marTop w:val="0"/>
                  <w:marBottom w:val="0"/>
                  <w:divBdr>
                    <w:top w:val="none" w:sz="0" w:space="0" w:color="auto"/>
                    <w:left w:val="none" w:sz="0" w:space="0" w:color="auto"/>
                    <w:bottom w:val="none" w:sz="0" w:space="0" w:color="auto"/>
                    <w:right w:val="none" w:sz="0" w:space="0" w:color="auto"/>
                  </w:divBdr>
                  <w:divsChild>
                    <w:div w:id="20251943">
                      <w:marLeft w:val="0"/>
                      <w:marRight w:val="0"/>
                      <w:marTop w:val="0"/>
                      <w:marBottom w:val="0"/>
                      <w:divBdr>
                        <w:top w:val="none" w:sz="0" w:space="0" w:color="auto"/>
                        <w:left w:val="none" w:sz="0" w:space="0" w:color="auto"/>
                        <w:bottom w:val="none" w:sz="0" w:space="0" w:color="auto"/>
                        <w:right w:val="none" w:sz="0" w:space="0" w:color="auto"/>
                      </w:divBdr>
                      <w:divsChild>
                        <w:div w:id="1651709587">
                          <w:marLeft w:val="0"/>
                          <w:marRight w:val="0"/>
                          <w:marTop w:val="0"/>
                          <w:marBottom w:val="0"/>
                          <w:divBdr>
                            <w:top w:val="none" w:sz="0" w:space="0" w:color="auto"/>
                            <w:left w:val="none" w:sz="0" w:space="0" w:color="auto"/>
                            <w:bottom w:val="none" w:sz="0" w:space="0" w:color="auto"/>
                            <w:right w:val="none" w:sz="0" w:space="0" w:color="auto"/>
                          </w:divBdr>
                          <w:divsChild>
                            <w:div w:id="1937403747">
                              <w:marLeft w:val="0"/>
                              <w:marRight w:val="0"/>
                              <w:marTop w:val="0"/>
                              <w:marBottom w:val="0"/>
                              <w:divBdr>
                                <w:top w:val="none" w:sz="0" w:space="0" w:color="auto"/>
                                <w:left w:val="none" w:sz="0" w:space="0" w:color="auto"/>
                                <w:bottom w:val="none" w:sz="0" w:space="0" w:color="auto"/>
                                <w:right w:val="none" w:sz="0" w:space="0" w:color="auto"/>
                              </w:divBdr>
                              <w:divsChild>
                                <w:div w:id="1477527863">
                                  <w:marLeft w:val="0"/>
                                  <w:marRight w:val="0"/>
                                  <w:marTop w:val="0"/>
                                  <w:marBottom w:val="0"/>
                                  <w:divBdr>
                                    <w:top w:val="none" w:sz="0" w:space="0" w:color="auto"/>
                                    <w:left w:val="none" w:sz="0" w:space="0" w:color="auto"/>
                                    <w:bottom w:val="none" w:sz="0" w:space="0" w:color="auto"/>
                                    <w:right w:val="none" w:sz="0" w:space="0" w:color="auto"/>
                                  </w:divBdr>
                                  <w:divsChild>
                                    <w:div w:id="2095205814">
                                      <w:marLeft w:val="0"/>
                                      <w:marRight w:val="0"/>
                                      <w:marTop w:val="0"/>
                                      <w:marBottom w:val="0"/>
                                      <w:divBdr>
                                        <w:top w:val="none" w:sz="0" w:space="0" w:color="auto"/>
                                        <w:left w:val="none" w:sz="0" w:space="0" w:color="auto"/>
                                        <w:bottom w:val="none" w:sz="0" w:space="0" w:color="auto"/>
                                        <w:right w:val="none" w:sz="0" w:space="0" w:color="auto"/>
                                      </w:divBdr>
                                      <w:divsChild>
                                        <w:div w:id="1046219206">
                                          <w:marLeft w:val="0"/>
                                          <w:marRight w:val="0"/>
                                          <w:marTop w:val="0"/>
                                          <w:marBottom w:val="0"/>
                                          <w:divBdr>
                                            <w:top w:val="none" w:sz="0" w:space="0" w:color="auto"/>
                                            <w:left w:val="none" w:sz="0" w:space="0" w:color="auto"/>
                                            <w:bottom w:val="none" w:sz="0" w:space="0" w:color="auto"/>
                                            <w:right w:val="none" w:sz="0" w:space="0" w:color="auto"/>
                                          </w:divBdr>
                                          <w:divsChild>
                                            <w:div w:id="1100612827">
                                              <w:marLeft w:val="0"/>
                                              <w:marRight w:val="0"/>
                                              <w:marTop w:val="0"/>
                                              <w:marBottom w:val="0"/>
                                              <w:divBdr>
                                                <w:top w:val="none" w:sz="0" w:space="0" w:color="auto"/>
                                                <w:left w:val="none" w:sz="0" w:space="0" w:color="auto"/>
                                                <w:bottom w:val="none" w:sz="0" w:space="0" w:color="auto"/>
                                                <w:right w:val="none" w:sz="0" w:space="0" w:color="auto"/>
                                              </w:divBdr>
                                              <w:divsChild>
                                                <w:div w:id="179126118">
                                                  <w:marLeft w:val="-150"/>
                                                  <w:marRight w:val="-150"/>
                                                  <w:marTop w:val="0"/>
                                                  <w:marBottom w:val="0"/>
                                                  <w:divBdr>
                                                    <w:top w:val="none" w:sz="0" w:space="0" w:color="auto"/>
                                                    <w:left w:val="none" w:sz="0" w:space="0" w:color="auto"/>
                                                    <w:bottom w:val="none" w:sz="0" w:space="0" w:color="auto"/>
                                                    <w:right w:val="none" w:sz="0" w:space="0" w:color="auto"/>
                                                  </w:divBdr>
                                                  <w:divsChild>
                                                    <w:div w:id="984317247">
                                                      <w:marLeft w:val="0"/>
                                                      <w:marRight w:val="0"/>
                                                      <w:marTop w:val="0"/>
                                                      <w:marBottom w:val="0"/>
                                                      <w:divBdr>
                                                        <w:top w:val="none" w:sz="0" w:space="0" w:color="auto"/>
                                                        <w:left w:val="none" w:sz="0" w:space="0" w:color="auto"/>
                                                        <w:bottom w:val="none" w:sz="0" w:space="0" w:color="auto"/>
                                                        <w:right w:val="none" w:sz="0" w:space="0" w:color="auto"/>
                                                      </w:divBdr>
                                                      <w:divsChild>
                                                        <w:div w:id="14637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7172675">
      <w:bodyDiv w:val="1"/>
      <w:marLeft w:val="0"/>
      <w:marRight w:val="0"/>
      <w:marTop w:val="0"/>
      <w:marBottom w:val="0"/>
      <w:divBdr>
        <w:top w:val="none" w:sz="0" w:space="0" w:color="auto"/>
        <w:left w:val="none" w:sz="0" w:space="0" w:color="auto"/>
        <w:bottom w:val="none" w:sz="0" w:space="0" w:color="auto"/>
        <w:right w:val="none" w:sz="0" w:space="0" w:color="auto"/>
      </w:divBdr>
      <w:divsChild>
        <w:div w:id="176694346">
          <w:marLeft w:val="0"/>
          <w:marRight w:val="0"/>
          <w:marTop w:val="0"/>
          <w:marBottom w:val="0"/>
          <w:divBdr>
            <w:top w:val="none" w:sz="0" w:space="0" w:color="auto"/>
            <w:left w:val="none" w:sz="0" w:space="0" w:color="auto"/>
            <w:bottom w:val="none" w:sz="0" w:space="0" w:color="auto"/>
            <w:right w:val="single" w:sz="6" w:space="0" w:color="FFFFFF"/>
          </w:divBdr>
        </w:div>
      </w:divsChild>
    </w:div>
    <w:div w:id="1819564801">
      <w:bodyDiv w:val="1"/>
      <w:marLeft w:val="0"/>
      <w:marRight w:val="0"/>
      <w:marTop w:val="0"/>
      <w:marBottom w:val="0"/>
      <w:divBdr>
        <w:top w:val="none" w:sz="0" w:space="0" w:color="auto"/>
        <w:left w:val="none" w:sz="0" w:space="0" w:color="auto"/>
        <w:bottom w:val="none" w:sz="0" w:space="0" w:color="auto"/>
        <w:right w:val="none" w:sz="0" w:space="0" w:color="auto"/>
      </w:divBdr>
      <w:divsChild>
        <w:div w:id="497618684">
          <w:marLeft w:val="0"/>
          <w:marRight w:val="0"/>
          <w:marTop w:val="0"/>
          <w:marBottom w:val="0"/>
          <w:divBdr>
            <w:top w:val="none" w:sz="0" w:space="0" w:color="auto"/>
            <w:left w:val="none" w:sz="0" w:space="0" w:color="auto"/>
            <w:bottom w:val="none" w:sz="0" w:space="0" w:color="auto"/>
            <w:right w:val="none" w:sz="0" w:space="0" w:color="auto"/>
          </w:divBdr>
          <w:divsChild>
            <w:div w:id="627860898">
              <w:marLeft w:val="0"/>
              <w:marRight w:val="0"/>
              <w:marTop w:val="0"/>
              <w:marBottom w:val="0"/>
              <w:divBdr>
                <w:top w:val="none" w:sz="0" w:space="0" w:color="auto"/>
                <w:left w:val="none" w:sz="0" w:space="0" w:color="auto"/>
                <w:bottom w:val="none" w:sz="0" w:space="0" w:color="auto"/>
                <w:right w:val="none" w:sz="0" w:space="0" w:color="auto"/>
              </w:divBdr>
              <w:divsChild>
                <w:div w:id="75247320">
                  <w:marLeft w:val="0"/>
                  <w:marRight w:val="0"/>
                  <w:marTop w:val="0"/>
                  <w:marBottom w:val="0"/>
                  <w:divBdr>
                    <w:top w:val="none" w:sz="0" w:space="0" w:color="auto"/>
                    <w:left w:val="none" w:sz="0" w:space="0" w:color="auto"/>
                    <w:bottom w:val="none" w:sz="0" w:space="0" w:color="auto"/>
                    <w:right w:val="none" w:sz="0" w:space="0" w:color="auto"/>
                  </w:divBdr>
                  <w:divsChild>
                    <w:div w:id="1697778969">
                      <w:marLeft w:val="0"/>
                      <w:marRight w:val="0"/>
                      <w:marTop w:val="0"/>
                      <w:marBottom w:val="0"/>
                      <w:divBdr>
                        <w:top w:val="none" w:sz="0" w:space="0" w:color="auto"/>
                        <w:left w:val="none" w:sz="0" w:space="0" w:color="auto"/>
                        <w:bottom w:val="none" w:sz="0" w:space="0" w:color="auto"/>
                        <w:right w:val="none" w:sz="0" w:space="0" w:color="auto"/>
                      </w:divBdr>
                      <w:divsChild>
                        <w:div w:id="156725599">
                          <w:marLeft w:val="0"/>
                          <w:marRight w:val="0"/>
                          <w:marTop w:val="0"/>
                          <w:marBottom w:val="0"/>
                          <w:divBdr>
                            <w:top w:val="none" w:sz="0" w:space="0" w:color="auto"/>
                            <w:left w:val="none" w:sz="0" w:space="0" w:color="auto"/>
                            <w:bottom w:val="none" w:sz="0" w:space="0" w:color="auto"/>
                            <w:right w:val="none" w:sz="0" w:space="0" w:color="auto"/>
                          </w:divBdr>
                          <w:divsChild>
                            <w:div w:id="153181664">
                              <w:marLeft w:val="0"/>
                              <w:marRight w:val="0"/>
                              <w:marTop w:val="0"/>
                              <w:marBottom w:val="0"/>
                              <w:divBdr>
                                <w:top w:val="none" w:sz="0" w:space="0" w:color="auto"/>
                                <w:left w:val="none" w:sz="0" w:space="0" w:color="auto"/>
                                <w:bottom w:val="none" w:sz="0" w:space="0" w:color="auto"/>
                                <w:right w:val="none" w:sz="0" w:space="0" w:color="auto"/>
                              </w:divBdr>
                              <w:divsChild>
                                <w:div w:id="1149907007">
                                  <w:marLeft w:val="0"/>
                                  <w:marRight w:val="0"/>
                                  <w:marTop w:val="0"/>
                                  <w:marBottom w:val="0"/>
                                  <w:divBdr>
                                    <w:top w:val="none" w:sz="0" w:space="0" w:color="auto"/>
                                    <w:left w:val="none" w:sz="0" w:space="0" w:color="auto"/>
                                    <w:bottom w:val="none" w:sz="0" w:space="0" w:color="auto"/>
                                    <w:right w:val="none" w:sz="0" w:space="0" w:color="auto"/>
                                  </w:divBdr>
                                  <w:divsChild>
                                    <w:div w:id="904140666">
                                      <w:marLeft w:val="0"/>
                                      <w:marRight w:val="0"/>
                                      <w:marTop w:val="0"/>
                                      <w:marBottom w:val="0"/>
                                      <w:divBdr>
                                        <w:top w:val="none" w:sz="0" w:space="0" w:color="auto"/>
                                        <w:left w:val="none" w:sz="0" w:space="0" w:color="auto"/>
                                        <w:bottom w:val="none" w:sz="0" w:space="0" w:color="auto"/>
                                        <w:right w:val="none" w:sz="0" w:space="0" w:color="auto"/>
                                      </w:divBdr>
                                      <w:divsChild>
                                        <w:div w:id="249121091">
                                          <w:marLeft w:val="0"/>
                                          <w:marRight w:val="0"/>
                                          <w:marTop w:val="0"/>
                                          <w:marBottom w:val="0"/>
                                          <w:divBdr>
                                            <w:top w:val="none" w:sz="0" w:space="0" w:color="auto"/>
                                            <w:left w:val="none" w:sz="0" w:space="0" w:color="auto"/>
                                            <w:bottom w:val="none" w:sz="0" w:space="0" w:color="auto"/>
                                            <w:right w:val="none" w:sz="0" w:space="0" w:color="auto"/>
                                          </w:divBdr>
                                          <w:divsChild>
                                            <w:div w:id="94640861">
                                              <w:marLeft w:val="0"/>
                                              <w:marRight w:val="0"/>
                                              <w:marTop w:val="0"/>
                                              <w:marBottom w:val="0"/>
                                              <w:divBdr>
                                                <w:top w:val="none" w:sz="0" w:space="0" w:color="auto"/>
                                                <w:left w:val="none" w:sz="0" w:space="0" w:color="auto"/>
                                                <w:bottom w:val="none" w:sz="0" w:space="0" w:color="auto"/>
                                                <w:right w:val="none" w:sz="0" w:space="0" w:color="auto"/>
                                              </w:divBdr>
                                              <w:divsChild>
                                                <w:div w:id="171990783">
                                                  <w:marLeft w:val="-150"/>
                                                  <w:marRight w:val="-150"/>
                                                  <w:marTop w:val="0"/>
                                                  <w:marBottom w:val="0"/>
                                                  <w:divBdr>
                                                    <w:top w:val="none" w:sz="0" w:space="0" w:color="auto"/>
                                                    <w:left w:val="none" w:sz="0" w:space="0" w:color="auto"/>
                                                    <w:bottom w:val="none" w:sz="0" w:space="0" w:color="auto"/>
                                                    <w:right w:val="none" w:sz="0" w:space="0" w:color="auto"/>
                                                  </w:divBdr>
                                                  <w:divsChild>
                                                    <w:div w:id="1326280358">
                                                      <w:marLeft w:val="0"/>
                                                      <w:marRight w:val="0"/>
                                                      <w:marTop w:val="0"/>
                                                      <w:marBottom w:val="0"/>
                                                      <w:divBdr>
                                                        <w:top w:val="none" w:sz="0" w:space="0" w:color="auto"/>
                                                        <w:left w:val="none" w:sz="0" w:space="0" w:color="auto"/>
                                                        <w:bottom w:val="none" w:sz="0" w:space="0" w:color="auto"/>
                                                        <w:right w:val="none" w:sz="0" w:space="0" w:color="auto"/>
                                                      </w:divBdr>
                                                      <w:divsChild>
                                                        <w:div w:id="7967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1965D-8186-4B0D-BC14-623BB680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2</cp:revision>
  <cp:lastPrinted>2014-07-09T16:10:00Z</cp:lastPrinted>
  <dcterms:created xsi:type="dcterms:W3CDTF">2014-07-09T12:31:00Z</dcterms:created>
  <dcterms:modified xsi:type="dcterms:W3CDTF">2014-07-09T21:23:00Z</dcterms:modified>
</cp:coreProperties>
</file>